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3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5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5"/>
        <w:spacing w:before="0" w:after="15"/>
        <w:ind w:left="0" w:right="2456" w:hanging="0"/>
        <w:jc w:val="center"/>
        <w:rPr>
          <w:sz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bottomFromText="0" w:horzAnchor="margin" w:leftFromText="180" w:rightFromText="180" w:tblpX="0" w:tblpXSpec="center" w:tblpY="23" w:topFromText="0" w:vertAnchor="text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2"/>
        <w:gridCol w:w="3426"/>
        <w:gridCol w:w="3169"/>
      </w:tblGrid>
      <w:tr>
        <w:trPr/>
        <w:tc>
          <w:tcPr>
            <w:tcW w:w="3342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mbria" w:hAnsi="Cambria"/>
              </w:rPr>
            </w:pPr>
            <w:r>
              <w:rPr/>
            </w:r>
          </w:p>
        </w:tc>
        <w:tc>
          <w:tcPr>
            <w:tcW w:w="3426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mbria" w:hAnsi="Cambria"/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от «___» _________ 2022г.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mbria" w:hAnsi="Cambria"/>
              </w:rPr>
            </w:pPr>
            <w:r>
              <w:rPr/>
            </w:r>
          </w:p>
        </w:tc>
      </w:tr>
    </w:tbl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b/>
          <w:sz w:val="22"/>
        </w:rPr>
        <w:t xml:space="preserve">                                                                                                  </w:t>
      </w:r>
    </w:p>
    <w:p>
      <w:pPr>
        <w:pStyle w:val="Style15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5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«Технология»</w:t>
      </w:r>
    </w:p>
    <w:p>
      <w:pPr>
        <w:pStyle w:val="Style15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4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5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5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 w:before="0" w:after="200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spacing w:lineRule="exact" w:line="220" w:before="0" w:after="78"/>
        <w:ind w:left="0" w:right="0" w:hanging="0"/>
        <w:jc w:val="center"/>
        <w:rPr>
          <w:sz w:val="20"/>
        </w:rPr>
      </w:pPr>
      <w:r>
        <w:rPr>
          <w:sz w:val="20"/>
        </w:rPr>
        <w:t>Томск -2022</w:t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>
      <w:pPr>
        <w:pStyle w:val="Normal"/>
        <w:spacing w:lineRule="auto" w:line="271" w:before="346" w:after="0"/>
        <w:ind w:right="432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>
      <w:pPr>
        <w:pStyle w:val="Normal"/>
        <w:spacing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планированию.</w:t>
      </w:r>
    </w:p>
    <w:p>
      <w:pPr>
        <w:pStyle w:val="Normal"/>
        <w:spacing w:lineRule="auto" w:line="278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>
      <w:pPr>
        <w:pStyle w:val="Normal"/>
        <w:tabs>
          <w:tab w:val="clear" w:pos="720"/>
          <w:tab w:val="left" w:pos="180" w:leader="none"/>
        </w:tabs>
        <w:spacing w:lineRule="auto" w:line="276" w:before="190" w:after="0"/>
        <w:ind w:right="86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>
      <w:pPr>
        <w:pStyle w:val="Normal"/>
        <w:spacing w:lineRule="auto" w:line="278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Математика 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>
      <w:pPr>
        <w:pStyle w:val="Normal"/>
        <w:tabs>
          <w:tab w:val="clear" w:pos="720"/>
          <w:tab w:val="left" w:pos="180" w:leader="none"/>
        </w:tabs>
        <w:spacing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Окружающий мир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Родной язык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Литературное чтени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такжедуховного и нравственного развития обучающихся младшего школьного возраста.</w:t>
      </w:r>
    </w:p>
    <w:p>
      <w:pPr>
        <w:pStyle w:val="Normal"/>
        <w:spacing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>
      <w:pPr>
        <w:pStyle w:val="Normal"/>
        <w:tabs>
          <w:tab w:val="clear" w:pos="720"/>
          <w:tab w:val="left" w:pos="180" w:leader="none"/>
        </w:tabs>
        <w:spacing w:lineRule="auto" w:line="276" w:before="192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Основной целью 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ectPr>
          <w:type w:val="nextPage"/>
          <w:pgSz w:w="11906" w:h="16838"/>
          <w:pgMar w:left="1440" w:right="882" w:header="0" w:top="298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71" w:before="190" w:after="0"/>
        <w:ind w:firstLine="18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>
      <w:pPr>
        <w:pStyle w:val="Normal"/>
        <w:tabs>
          <w:tab w:val="clear" w:pos="720"/>
          <w:tab w:val="left" w:pos="180" w:leader="none"/>
        </w:tabs>
        <w:spacing w:lineRule="auto" w:line="276" w:before="346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Профессии, связанные с опасностями (пожарные, космонавты, химики и др.).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pStyle w:val="Normal"/>
        <w:spacing w:lineRule="auto" w:line="271" w:before="72" w:after="0"/>
        <w:ind w:right="86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>
      <w:pPr>
        <w:pStyle w:val="Normal"/>
        <w:spacing w:lineRule="auto" w:line="276" w:before="70" w:after="0"/>
        <w:ind w:right="720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190" w:after="0"/>
        <w:ind w:right="100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>
      <w:pPr>
        <w:pStyle w:val="Normal"/>
        <w:spacing w:lineRule="auto" w:line="271"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дополнительными/изменёнными требованиями к изделию.</w:t>
      </w:r>
    </w:p>
    <w:p>
      <w:pPr>
        <w:pStyle w:val="Normal"/>
        <w:spacing w:lineRule="auto" w:line="271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115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pStyle w:val="Normal"/>
        <w:spacing w:lineRule="auto" w:line="276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</w:t>
      </w:r>
    </w:p>
    <w:p>
      <w:pPr>
        <w:pStyle w:val="Normal"/>
        <w:spacing w:lineRule="auto" w:line="228" w:before="70" w:after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Простейший ремонт изделий.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Технология обработки синтетических материалов. Пластик, поролон, полиэтилен. Общее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Комбинированное использование разных материалов.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190" w:after="0"/>
        <w:ind w:right="158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3. Конструирование и моделирование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Современные требования к техническим устройствам (экологичность, безопасность, эргономичность и др.).</w:t>
      </w:r>
    </w:p>
    <w:p>
      <w:pPr>
        <w:sectPr>
          <w:type w:val="nextPage"/>
          <w:pgSz w:w="11906" w:h="16838"/>
          <w:pgMar w:left="666" w:right="650" w:header="0" w:top="298" w:footer="0" w:bottom="33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59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наборов«Конструктор» по проектному заданию или собственному замыслу. Поиск оптимальных и доступных</w:t>
      </w: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1" w:before="0" w:after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pStyle w:val="Normal"/>
        <w:spacing w:lineRule="auto" w:line="259" w:before="190" w:after="0"/>
        <w:ind w:left="180" w:right="1296" w:hanging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Работа с доступной информацией в Интернете и на цифровых носителях информации.</w:t>
      </w:r>
    </w:p>
    <w:p>
      <w:pPr>
        <w:pStyle w:val="Normal"/>
        <w:spacing w:lineRule="auto" w:line="276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>
        <w:rPr>
          <w:rFonts w:eastAsia="Times New Roman" w:ascii="Times New Roman" w:hAnsi="Times New Roman"/>
          <w:color w:val="000000"/>
          <w:sz w:val="24"/>
        </w:rPr>
        <w:t>PowerPoint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или другой.</w:t>
      </w:r>
    </w:p>
    <w:p>
      <w:pPr>
        <w:pStyle w:val="Normal"/>
        <w:tabs>
          <w:tab w:val="clear" w:pos="720"/>
          <w:tab w:val="left" w:pos="180" w:leader="none"/>
        </w:tabs>
        <w:spacing w:lineRule="auto" w:line="288" w:before="19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анализировать конструкции предложенных образцов изделий;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образцу, рисунку,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простейшему чертежу, эскизу, схеме с использованием общепринятых условных обозначений и по заданным условиям;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решать простые задачи на преобразование конструкции;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классификации предметов/изделий с учётом указанных критериев;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второстепенные составляющие конструкции.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2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решения задач в умственной или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материализованной форме, выполнять действия моделирования, работать с моделями;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осуществлять поиск дополнительной информации по тематике творческих и проектных работ;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использовать рисунки из ресурса компьютера в оформлении изделий и др.;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ectPr>
          <w:type w:val="nextPage"/>
          <w:pgSz w:w="11906" w:h="16838"/>
          <w:pgMar w:left="666" w:right="752" w:header="0" w:top="286" w:footer="0" w:bottom="31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описывать факты из истории развития ремёсел на Руси и в России, высказывать своё отношение к</w:t>
      </w: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20"/>
          <w:tab w:val="left" w:pos="180" w:leader="none"/>
        </w:tabs>
        <w:spacing w:lineRule="auto" w:line="276" w:before="0" w:after="0"/>
        <w:ind w:right="432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предметам декоративно-прикладного искусства разных народов РФ;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0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Регулятивные УУД: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планировать практическую работу в соответствии с поставленной целью и выполнять её в соответствии с планом;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проявлять волевуюсаморегуляцию при выполнении задания.</w:t>
      </w:r>
    </w:p>
    <w:p>
      <w:pPr>
        <w:sectPr>
          <w:type w:val="nextPage"/>
          <w:pgSz w:w="11906" w:h="16838"/>
          <w:pgMar w:left="666" w:right="706" w:header="0" w:top="286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78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проявлять интерес к деятельности своих товарищей и результатам их работы; в доброжелательной форме комментировать и оценивать их достижения;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59" w:before="0" w:after="0"/>
        <w:ind w:right="432" w:hanging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ПЛАНИРУЕМЫЕ РЕЗУЛЬТАТЫ ОСВОЕНИЯ УЧЕБНОГО ПРЕДМЕТА «ТЕХНОЛОГИЯ»НА УРОВНЕ НАЧАЛЬНОГО ОБЩЕГО ОБРАЗОВАНИЯ </w:t>
      </w:r>
    </w:p>
    <w:p>
      <w:pPr>
        <w:pStyle w:val="Normal"/>
        <w:tabs>
          <w:tab w:val="clear" w:pos="720"/>
          <w:tab w:val="left" w:pos="180" w:leader="none"/>
        </w:tabs>
        <w:spacing w:lineRule="auto" w:line="290" w:before="346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природы;ответственное отношение к сохранению окружающей среды;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природных объектов, образцов мировой и отечественной художественной культуры;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>
      <w:pPr>
        <w:pStyle w:val="Normal"/>
        <w:spacing w:lineRule="auto" w:line="259" w:before="190" w:after="0"/>
        <w:ind w:left="180" w:right="432" w:hanging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>
      <w:pPr>
        <w:pStyle w:val="Normal"/>
        <w:tabs>
          <w:tab w:val="clear" w:pos="720"/>
          <w:tab w:val="left" w:pos="180" w:leader="none"/>
        </w:tabs>
        <w:spacing w:lineRule="auto" w:line="288" w:before="190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ectPr>
          <w:type w:val="nextPage"/>
          <w:pgSz w:w="11906" w:h="16838"/>
          <w:pgMar w:left="666" w:right="650" w:header="0" w:top="298" w:footer="0" w:bottom="44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76" w:before="19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20"/>
          <w:tab w:val="left" w:pos="180" w:leader="none"/>
        </w:tabs>
        <w:spacing w:lineRule="auto" w:line="276" w:before="0" w:after="0"/>
        <w:ind w:right="288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работать с моделями;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19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Регулятивные УУД: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проявлять волевуюсаморегуляцию при выполнении работы.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>
      <w:pPr>
        <w:pStyle w:val="Normal"/>
        <w:spacing w:lineRule="auto" w:line="228" w:before="19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>
      <w:pPr>
        <w:sectPr>
          <w:type w:val="nextPage"/>
          <w:pgSz w:w="11906" w:h="16838"/>
          <w:pgMar w:left="666" w:right="668" w:header="0" w:top="286" w:footer="0" w:bottom="30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78"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 концу обучения в </w:t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четвёртом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изученного), о наиболее значимых окружающих производствах;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838"/>
          <w:pgMar w:left="666" w:right="782" w:header="0" w:top="298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90" w:before="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понимать элементарные основы бытовой культуры, выполнять доступные действия по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самообслуживанию и доступные виды домашнего труда;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строч-ками;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работать с доступной информацией; работать в программах </w:t>
      </w:r>
      <w:r>
        <w:rPr>
          <w:rFonts w:eastAsia="Times New Roman" w:ascii="Times New Roman" w:hAnsi="Times New Roman"/>
          <w:color w:val="000000"/>
          <w:sz w:val="24"/>
        </w:rPr>
        <w:t>Word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, </w:t>
      </w:r>
      <w:r>
        <w:rPr>
          <w:rFonts w:eastAsia="Times New Roman" w:ascii="Times New Roman" w:hAnsi="Times New Roman"/>
          <w:color w:val="000000"/>
          <w:sz w:val="24"/>
        </w:rPr>
        <w:t>PowerPoint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распределении ролей, координировать собственную работу в общем процессе.</w:t>
      </w:r>
    </w:p>
    <w:p>
      <w:pPr>
        <w:pStyle w:val="Normal"/>
        <w:spacing w:lineRule="exact" w:line="220" w:before="0" w:after="64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666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68"/>
        <w:gridCol w:w="4213"/>
        <w:gridCol w:w="529"/>
        <w:gridCol w:w="742"/>
        <w:gridCol w:w="992"/>
        <w:gridCol w:w="1375"/>
        <w:gridCol w:w="4725"/>
        <w:gridCol w:w="1081"/>
        <w:gridCol w:w="1375"/>
      </w:tblGrid>
      <w:tr>
        <w:trPr>
          <w:trHeight w:val="348" w:hRule="exact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right="144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>
        <w:trPr>
          <w:trHeight w:val="1633" w:hRule="exact"/>
        </w:trPr>
        <w:tc>
          <w:tcPr>
            <w:tcW w:w="4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3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50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1. ТЕХНОЛОГИИ, ПРОФЕССИИ И ПРОИЗВОДСТВА</w:t>
            </w:r>
          </w:p>
        </w:tc>
      </w:tr>
      <w:tr>
        <w:trPr>
          <w:trHeight w:val="1617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Профессии и технологии современного мира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01.09.2022 03.09.2022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современные производства и профессии, связанные с обработкой материалов, аналогичных используемым на уроках технологии;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5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86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08.09.2022 10.09.2022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541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Изобретение и использование синтетических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материалов с определёнными заданными свойствами в различных отраслях и профессиях. Нефть как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15.09.2022 24.09.2022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использование нефти в производстве как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универсального сырья.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Называтьматериалы, получаемыеиз нефти;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59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29.09.2022 30.09.2022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277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окружающую среду, способы её защиты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06.10.2022 14.10.2022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833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Сохранение и развитие традиций прошлого в творчестве современных мастеров. Бережное и уважительное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отношение людей к культурным традициям.</w:t>
            </w:r>
          </w:p>
          <w:p>
            <w:pPr>
              <w:pStyle w:val="Normal"/>
              <w:widowControl w:val="false"/>
              <w:spacing w:lineRule="auto" w:line="247" w:before="20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Изготовление изделий с учётом традиционных правил и современных технологий (лепка, вязание, шитьё,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вышивка и др.)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20.10.2022 28.10.2022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980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решений)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10.11.2022 11.11.2022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5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Коллективные, групповые и индивидуальные проекты на основе содержания материала, изучаемого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 течение учебного года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17.11.2022 19.11.2022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влияние современных технологий и преобразующей деятельности человека на окружающую среду, способы её защиты;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>
      <w:pPr>
        <w:sectPr>
          <w:type w:val="nextPage"/>
          <w:pgSz w:w="16838" w:h="11906"/>
          <w:pgMar w:left="666" w:right="640" w:header="0" w:top="282" w:footer="0" w:bottom="49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68"/>
        <w:gridCol w:w="4213"/>
        <w:gridCol w:w="529"/>
        <w:gridCol w:w="742"/>
        <w:gridCol w:w="992"/>
        <w:gridCol w:w="1375"/>
        <w:gridCol w:w="4725"/>
        <w:gridCol w:w="1081"/>
        <w:gridCol w:w="1375"/>
      </w:tblGrid>
      <w:tr>
        <w:trPr>
          <w:trHeight w:val="2136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80" w:hanging="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24.11.2022 26.11.2022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Рационально и безопасно использовать и хранить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инструменты, с которыми ученики работают на уроках;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Модуль 2. ТЕХНОЛОГИИ РУЧНОЙ ОБРАБОТКИ МАТЕРИАЛОВ</w:t>
            </w:r>
          </w:p>
        </w:tc>
      </w:tr>
      <w:tr>
        <w:trPr>
          <w:trHeight w:val="1711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Синтетические материалы — ткани, полимеры (пластик, поролон). Их свойства. Создание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синтетических материалов с заданными свойствами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30.11.2022 01.12.2022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55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требованиями к изделию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02.12.2022 03.12.2022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Выполнять несложные расчёты размеров деталей изделия,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ориентируясь на образец, эскиз, технический рисунок или чертёж;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9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Технология обработки бумаги и картона. Подбор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материалов в соответствии с замыслом, особенностями конструкции изделия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06.12.2022 07.12.2022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Обосновывать использование свойств бумаги и картона при выполнении изделия;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27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08.12.2022 09.12.2022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5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10.12.2022 12.12.2022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Узнавать, называть, выполнять и выбирать технологические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ручной обработки материалов в зависимости от их свойств;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258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Совершенствование умений выполнять разные способы разметки с помощью чертёжных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Освоениедоступныххудожественныхтехник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15.12.2022 23.12.2022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120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текстильных материалов.</w:t>
            </w:r>
          </w:p>
          <w:p>
            <w:pPr>
              <w:pStyle w:val="Normal"/>
              <w:widowControl w:val="false"/>
              <w:spacing w:lineRule="auto" w:line="247" w:before="20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Обобщённое представление о видах тканей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(натуральные, искусственные, синтетические), их свойствах и областей использования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09.01.2023 10.01.2023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Понимать технологию обработки текстильных материалов;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710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Дизайн одежды в зависимости от её назначения, моды, времени. Подбор текстильных материалов в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соответствии с замыслом, особенностями конструкции изделия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11.01.2023 12.01.2023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Определять и/или выбирать текстильные и волокнистые материалы для выполнения изделия, объяснять свой выбор;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6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Раскрой деталей по готовым лекалам (выкройкам), соб-ственным несложным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13.01.2023 14.01.2023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раскрой деталей по готовым собственным несложным лекалам (выкройкам);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>
      <w:pPr>
        <w:sectPr>
          <w:type w:val="nextPage"/>
          <w:pgSz w:w="16838" w:h="11906"/>
          <w:pgMar w:left="666" w:right="640" w:header="0" w:top="284" w:footer="0" w:bottom="592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68"/>
        <w:gridCol w:w="4213"/>
        <w:gridCol w:w="529"/>
        <w:gridCol w:w="742"/>
        <w:gridCol w:w="992"/>
        <w:gridCol w:w="1375"/>
        <w:gridCol w:w="4725"/>
        <w:gridCol w:w="1081"/>
        <w:gridCol w:w="1375"/>
      </w:tblGrid>
      <w:tr>
        <w:trPr>
          <w:trHeight w:val="2136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Строчка петельного стежка и её варианты («тамбур»и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16.01.2023 17.01.2023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ручные строчки для сшивания и отделки изделий;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8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Подбор ручных строчек для сшивания и отделки изделий.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Простейшийремонтизделий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18.01.2023 19.01.2023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Подбирать ручные строчки для сшивания и отделки изделий;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4388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Технология обработки синтетических материалов.</w:t>
            </w:r>
          </w:p>
          <w:p>
            <w:pPr>
              <w:pStyle w:val="Normal"/>
              <w:widowControl w:val="false"/>
              <w:spacing w:lineRule="auto" w:line="247" w:before="20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Пластик, поролон, полиэтилен. Общее знакомство, сравнение свойств.  Самостоятельное определение технологий их обработки в сравнении с освоенными материалами.</w:t>
            </w:r>
          </w:p>
          <w:p>
            <w:pPr>
              <w:pStyle w:val="Normal"/>
              <w:widowControl w:val="false"/>
              <w:spacing w:lineRule="auto" w:line="228" w:before="1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Комбинированноеиспользованиеразныхматериалов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20.01.2023 22.01.2023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Самостоятельно организовывать свою деятельность: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восстанавливать порядок на рабочем месте;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3. КОНСТРУИРОВАНИЕ И МОДЕЛИРОВАНИЕ</w:t>
            </w:r>
          </w:p>
        </w:tc>
      </w:tr>
      <w:tr>
        <w:trPr>
          <w:trHeight w:val="1696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26.01.2023 28.01.2023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Учитывать при выполнении практической работы современные требования к техническим устройствам (экологичность,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безопасность, эргономичность и др.);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849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720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 моделирование изделий из различных материалов, в том числе наборов«Конструктор» по проектному заданию или собственному замыслу.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02.02.2023 04.02.2023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Создавать изделие по собственному замыслу;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264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Поиск оптимальных и доступных новых решений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конструкторско-технологических проблем на всех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этапах аналитического и технологического процесса при выполнении индивидуальных творческих 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коллективных проектных работ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09.02.2023 11.02.2023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поиск оптимальных и доступных новых решений конструкторско-технологических проблем на всех этапах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аналитического и технологического процесса при выполнении индивидуальных творческих и коллективных проектных работ (изменение конструкции изделия, способов отделки, соединения деталей и др.);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978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Робототехника. Конструктивные, соединительные элементы и основные узлы робота.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Инструменты и деталидля создания робота. Конструирование робота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16.02.2023 10.03.2023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Конструировать робота в соответствии со схемой, чертежом, образцом, инструкцией, собственным замыслом;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67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15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16.03.2023 31.03.2023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Составлять простой алгоритм действий робота;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702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Преобразование конструкции робота. Презентация робота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06.04.2023 08.04.2023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Презентовать робота (в том числе с использованием средств ИКТ);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28" w:hRule="exact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6838" w:h="11906"/>
          <w:pgMar w:left="666" w:right="640" w:header="0" w:top="284" w:footer="0" w:bottom="40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68"/>
        <w:gridCol w:w="4213"/>
        <w:gridCol w:w="529"/>
        <w:gridCol w:w="742"/>
        <w:gridCol w:w="992"/>
        <w:gridCol w:w="1375"/>
        <w:gridCol w:w="4725"/>
        <w:gridCol w:w="1081"/>
        <w:gridCol w:w="1375"/>
      </w:tblGrid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4. ИНФОРМАЦИОННО-КОММУНИКАТИВНЫЕ ТЕХНОЛОГИИ</w:t>
            </w:r>
          </w:p>
        </w:tc>
      </w:tr>
      <w:tr>
        <w:trPr>
          <w:trHeight w:val="164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13.04.2023 15.04.2023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Находить и отбирать разные виды информации в Интернете по заданным критериям, для презентации проекта;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838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Электронные и медиа-ресурсы в художественно-конструкторской, проектной, предметной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преобразующей деятельности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20.04.2023 22.04.2023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 помощью учителя создавать печатные публикации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другой);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836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готовыми цифровыми материалами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27.04.2023 29.04.2023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835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Поиск дополнительной информации по тематике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творческих и проектных работ, использование рисунков из ресурса компьютера в оформлении изделий и др.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04.05.2023 13.05.2023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Находить и отбирать разные виды информации в Интернете по заданным критериям, для презентации проекта;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63" w:hRule="exac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презентаций в программе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или другой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18.05.2023 20.05.2023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Набирать текст и размещать его на слайде программы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другой), размещать иллюстративный материал на слайде, выбирать дизайн слайда;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50" w:hRule="exact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908" w:hRule="exact"/>
        </w:trPr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85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6838" w:h="11906"/>
          <w:pgMar w:left="666" w:right="640" w:header="0" w:top="284" w:footer="0" w:bottom="144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314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w w:val="98"/>
          <w:sz w:val="24"/>
        </w:rPr>
        <w:t>ПОУРОЧНОЕ ПЛАНИРОВАНИЕ</w:t>
      </w:r>
    </w:p>
    <w:tbl>
      <w:tblPr>
        <w:tblW w:w="10650" w:type="dxa"/>
        <w:jc w:val="left"/>
        <w:tblInd w:w="-1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94"/>
        <w:gridCol w:w="3451"/>
        <w:gridCol w:w="718"/>
        <w:gridCol w:w="1592"/>
        <w:gridCol w:w="1636"/>
        <w:gridCol w:w="1214"/>
        <w:gridCol w:w="1544"/>
      </w:tblGrid>
      <w:tr>
        <w:trPr>
          <w:trHeight w:val="484" w:hRule="exact"/>
        </w:trPr>
        <w:tc>
          <w:tcPr>
            <w:tcW w:w="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п/п</w:t>
            </w:r>
          </w:p>
        </w:tc>
        <w:tc>
          <w:tcPr>
            <w:tcW w:w="3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Тема урока</w:t>
            </w:r>
          </w:p>
        </w:tc>
        <w:tc>
          <w:tcPr>
            <w:tcW w:w="3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Количество часов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Дата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изучения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0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Виды,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формы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контроля</w:t>
            </w:r>
          </w:p>
        </w:tc>
      </w:tr>
      <w:tr>
        <w:trPr>
          <w:trHeight w:val="812" w:hRule="exact"/>
        </w:trPr>
        <w:tc>
          <w:tcPr>
            <w:tcW w:w="4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всего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контрольные работы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практические работы</w:t>
            </w:r>
          </w:p>
        </w:tc>
        <w:tc>
          <w:tcPr>
            <w:tcW w:w="12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720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Профессии и технологии современного мира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02.09.2022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1474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2.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Использование достижений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науки в развитии технического прогресса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09.09.2022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211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3.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отраслях и профессиях.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16.09.2022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169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4.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Нефть как универсальное сырьё. Материалы, получаемые из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нефти (пластик, стеклоткань,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пенопласт и др.)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23.09.2022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5.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Профессии, связанные с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опасностями (пожарные, космонавты, химики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30.09.2022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1474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6.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Информационный мир, его место и влияние на жизнь и деятельность людей.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07.10.2022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180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7.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Влияние современных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технологий и преобразующей деятельности человека на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>окружающую среду, способы её защиты.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14.10.2022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  <w:tr>
        <w:trPr>
          <w:trHeight w:val="2644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8.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Сохранение и развитие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традиций прошлого в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творчестве современных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мастеров.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Бережное 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уважительное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отношение людей к культурным традициям.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21.10.2022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8"/>
                <w:sz w:val="24"/>
                <w:szCs w:val="24"/>
              </w:rPr>
              <w:t>Практическая работа;</w:t>
            </w:r>
          </w:p>
        </w:tc>
      </w:tr>
    </w:tbl>
    <w:p>
      <w:pPr>
        <w:pStyle w:val="Normal"/>
        <w:spacing w:lineRule="exact" w:line="14" w:before="0" w:after="0"/>
        <w:rPr>
          <w:lang w:val="ru-RU"/>
        </w:rPr>
      </w:pPr>
      <w:r>
        <w:rPr>
          <w:lang w:val="ru-RU"/>
        </w:rPr>
      </w:r>
    </w:p>
    <w:tbl>
      <w:tblPr>
        <w:tblW w:w="10650" w:type="dxa"/>
        <w:jc w:val="left"/>
        <w:tblInd w:w="-1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94"/>
        <w:gridCol w:w="3451"/>
        <w:gridCol w:w="718"/>
        <w:gridCol w:w="1592"/>
        <w:gridCol w:w="1636"/>
        <w:gridCol w:w="1214"/>
        <w:gridCol w:w="1544"/>
      </w:tblGrid>
      <w:tr>
        <w:trPr>
          <w:trHeight w:val="226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9.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Изготовление изделий с учётом традиционных правил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современных технологий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(лепка, вязание, шитьё,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вышивка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28.10.2022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213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10.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Элементарная творческая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проектная деятельность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(реализация заданного или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собственного замысла, поиск оптимальных конструктивных и технологических решений).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11.11.2022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80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11.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Коллективные, 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18.11.2022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2033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12.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Использование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комбинированных техник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создания конструкций по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заданным условиям в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выполнении учебных проектов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25.11.2022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5045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13.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288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Синтетические материалы —ткани, полимеры (пластик, поролон). Их свойства.</w:t>
            </w:r>
          </w:p>
          <w:p>
            <w:pPr>
              <w:pStyle w:val="Normal"/>
              <w:widowControl w:val="false"/>
              <w:spacing w:lineRule="auto" w:line="278" w:before="68" w:after="0"/>
              <w:ind w:left="7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Создание синтетических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материалов с заданными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свойствами. Использование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измерений, вычислений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построений для решения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практических задач. Внесение дополнений и изменений в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условные графические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изображения в соответствии с дополнительными/изменёнными требованиями к изделию.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02.12.2022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</w:tbl>
    <w:p>
      <w:pPr>
        <w:pStyle w:val="Normal"/>
        <w:spacing w:lineRule="exact" w:line="14" w:before="0" w:after="0"/>
        <w:rPr>
          <w:lang w:val="ru-RU"/>
        </w:rPr>
      </w:pPr>
      <w:r>
        <w:rPr>
          <w:lang w:val="ru-RU"/>
        </w:rPr>
      </w:r>
    </w:p>
    <w:tbl>
      <w:tblPr>
        <w:tblW w:w="10650" w:type="dxa"/>
        <w:jc w:val="left"/>
        <w:tblInd w:w="-1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94"/>
        <w:gridCol w:w="3451"/>
        <w:gridCol w:w="718"/>
        <w:gridCol w:w="1592"/>
        <w:gridCol w:w="1636"/>
        <w:gridCol w:w="1214"/>
        <w:gridCol w:w="1544"/>
      </w:tblGrid>
      <w:tr>
        <w:trPr>
          <w:trHeight w:val="4308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14.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8" w:before="96" w:after="0"/>
              <w:ind w:left="7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Технология обработки бумаги и картона. Подбор материалов в соответствии с замыслом,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особенностями конструкции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изделия. Определение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оптимальных способов разметки деталей, сборки изделия. Выбор способов отделки.</w:t>
            </w:r>
          </w:p>
          <w:p>
            <w:pPr>
              <w:pStyle w:val="Normal"/>
              <w:widowControl w:val="false"/>
              <w:spacing w:lineRule="auto" w:line="259" w:before="68" w:after="0"/>
              <w:ind w:left="72" w:right="43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Комбинирование разных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материалов в одном изделии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09.12.2022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15.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7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Совершенствование умений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выполнять разные способы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разметки с помощью чертёжных инструментов.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16.12.2022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16.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864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Освоение доступных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художественных техник.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23.12.2022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8380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17.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720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Технология обработки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текстильных материалов.</w:t>
            </w:r>
          </w:p>
          <w:p>
            <w:pPr>
              <w:pStyle w:val="Normal"/>
              <w:widowControl w:val="false"/>
              <w:spacing w:lineRule="auto" w:line="288" w:before="68" w:after="0"/>
              <w:ind w:left="7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Обобщённое представление о видах тканей (натуральные,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искусственные, синтетические), их свойствах и областей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использования. Дизайн одежды в зависимости от её назначения, моды, времени. Подбор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текстильных материалов в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соответствии с замыслом,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особенностями конструкции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изделия Раскрой деталей по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готовым лекалам (выкройкам), собственным несложным.</w:t>
            </w:r>
          </w:p>
          <w:p>
            <w:pPr>
              <w:pStyle w:val="Normal"/>
              <w:widowControl w:val="false"/>
              <w:spacing w:lineRule="auto" w:line="276" w:before="68" w:after="0"/>
              <w:ind w:left="7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Строчка петельного стежка и её варианты («тамбур» и др ), её назначение (соединение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отделка деталей) и/или строчки петлеобразного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крестообразного стежков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(соединительные и отделочные).</w:t>
            </w:r>
          </w:p>
          <w:p>
            <w:pPr>
              <w:pStyle w:val="Normal"/>
              <w:widowControl w:val="false"/>
              <w:spacing w:lineRule="auto" w:line="259" w:before="68" w:after="0"/>
              <w:ind w:left="72" w:right="288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Подбор ручных строчек для сшивания и отделки изделий.</w:t>
            </w:r>
          </w:p>
          <w:p>
            <w:pPr>
              <w:pStyle w:val="Normal"/>
              <w:widowControl w:val="false"/>
              <w:spacing w:lineRule="auto" w:line="228" w:before="68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Простейшийремонтизделий.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13.01.2023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4" w:right="556" w:header="0" w:top="298" w:footer="0" w:bottom="63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650" w:type="dxa"/>
        <w:jc w:val="left"/>
        <w:tblInd w:w="-1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94"/>
        <w:gridCol w:w="3451"/>
        <w:gridCol w:w="718"/>
        <w:gridCol w:w="1592"/>
        <w:gridCol w:w="1636"/>
        <w:gridCol w:w="1214"/>
        <w:gridCol w:w="1544"/>
      </w:tblGrid>
      <w:tr>
        <w:trPr>
          <w:trHeight w:val="4421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18.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576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Технология обработки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синтетических материалов.</w:t>
            </w:r>
          </w:p>
          <w:p>
            <w:pPr>
              <w:pStyle w:val="Normal"/>
              <w:widowControl w:val="false"/>
              <w:spacing w:lineRule="auto" w:line="276" w:before="70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определение технологий их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обработки в сравнении с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освоенными материалами.</w:t>
            </w:r>
          </w:p>
          <w:p>
            <w:pPr>
              <w:pStyle w:val="Normal"/>
              <w:widowControl w:val="false"/>
              <w:spacing w:lineRule="auto" w:line="271" w:before="68" w:after="0"/>
              <w:ind w:left="72" w:right="1008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Комбинированное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использованиеразныхматериалов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20.01.2023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815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19.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72" w:right="288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Современные требования к техническим устройствам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(экологичность, безопасность, эргономичность и 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27.01.2023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2378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20.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right="288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Конструирование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моделирование изделий из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различных материалов, в том числе наборов «Конструктор»по проектному заданию или собственному замыслу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03.02.2023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352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21.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8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Поиск оптимальных и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доступных новых решений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конструкторско-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технологических проблем на всех этапах аналитического и технологического процесса при выполнении индивидуальных творческих и коллективных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проектных работ.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10.02.2023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22.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Робототехника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17.02.2023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23.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43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Конструктивные,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соединительные элементы и основные узлы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24.02.2023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500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24.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576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Инструменты и детали для создания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03.03.2023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</w:tbl>
    <w:p>
      <w:pPr>
        <w:pStyle w:val="Normal"/>
        <w:spacing w:lineRule="exact" w:line="14" w:before="0" w:after="0"/>
        <w:rPr>
          <w:lang w:val="ru-RU"/>
        </w:rPr>
      </w:pPr>
      <w:r>
        <w:rPr>
          <w:lang w:val="ru-RU"/>
        </w:rPr>
      </w:r>
    </w:p>
    <w:tbl>
      <w:tblPr>
        <w:tblW w:w="10650" w:type="dxa"/>
        <w:jc w:val="left"/>
        <w:tblInd w:w="-1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494"/>
        <w:gridCol w:w="3451"/>
        <w:gridCol w:w="718"/>
        <w:gridCol w:w="1592"/>
        <w:gridCol w:w="1636"/>
        <w:gridCol w:w="1214"/>
        <w:gridCol w:w="1544"/>
      </w:tblGrid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25.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Конструирование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10.03.2023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4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26.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864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Составление алгоритма действий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17.03.2023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27.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right="115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Программирование, тестирование робота.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31.03.2023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28.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288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Преобразование конструкции робота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07.04.2023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29.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Работа с доступной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информацией в Интернете и на цифровых носителях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информации.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14.04.2023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80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30.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Электронные и медиаресурсы в художественно-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конструкторской, проектной, предметной преобразующей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деятельности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21.04.2023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4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31.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Работа с готовыми цифровыми материалами.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28.04.2023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32.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144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Поиск дополнительной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информации по тематике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творческих и проектных работ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05.05.2023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472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33.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432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Использование рисунков из ресурса компьютера в </w:t>
            </w:r>
            <w:r>
              <w:rPr>
                <w:b/>
                <w:lang w:val="ru-RU"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оформлении изделий и др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12.05.2023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  <w:tr>
        <w:trPr>
          <w:trHeight w:val="1558" w:hRule="exact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34.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6" w:after="0"/>
              <w:ind w:left="72" w:right="576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Создание презентаций в программе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PowerPoint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 xml:space="preserve"> или другой.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jc w:val="center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19.05.2023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6" w:after="0"/>
              <w:ind w:left="152" w:hanging="152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Устный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 xml:space="preserve">опрос; </w:t>
            </w:r>
            <w:r>
              <w:rPr>
                <w:b/>
              </w:rPr>
              <w:br/>
            </w: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Практическая работа;</w:t>
            </w:r>
          </w:p>
        </w:tc>
      </w:tr>
    </w:tbl>
    <w:p>
      <w:pPr>
        <w:pStyle w:val="Normal"/>
        <w:spacing w:lineRule="exact" w:line="14" w:before="0" w:after="0"/>
        <w:rPr>
          <w:lang w:val="ru-RU"/>
        </w:rPr>
      </w:pPr>
      <w:r>
        <w:rPr>
          <w:lang w:val="ru-RU"/>
        </w:rPr>
      </w:r>
    </w:p>
    <w:tbl>
      <w:tblPr>
        <w:tblW w:w="10650" w:type="dxa"/>
        <w:jc w:val="left"/>
        <w:tblInd w:w="-103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3942"/>
        <w:gridCol w:w="719"/>
        <w:gridCol w:w="1591"/>
        <w:gridCol w:w="1637"/>
        <w:gridCol w:w="2761"/>
      </w:tblGrid>
      <w:tr>
        <w:trPr>
          <w:trHeight w:val="792" w:hRule="exact"/>
        </w:trPr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6" w:after="0"/>
              <w:ind w:left="70" w:hanging="0"/>
              <w:rPr>
                <w:b/>
                <w:b/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2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6" w:after="0"/>
              <w:ind w:left="70" w:hanging="0"/>
              <w:rPr>
                <w:b/>
                <w:b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w w:val="98"/>
                <w:sz w:val="24"/>
              </w:rPr>
              <w:t>34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sectPr>
          <w:type w:val="nextPage"/>
          <w:pgSz w:w="11906" w:h="16838"/>
          <w:pgMar w:left="664" w:right="556" w:header="0" w:top="284" w:footer="0" w:bottom="642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pStyle w:val="Normal"/>
        <w:spacing w:lineRule="auto" w:line="228" w:before="346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>
      <w:pPr>
        <w:pStyle w:val="Normal"/>
        <w:spacing w:lineRule="auto" w:line="271" w:before="166" w:after="0"/>
        <w:ind w:right="288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Технология, 4 класс/Роговцева Н.И., Богданова Н.В., Шипилова Н.В. и др., Акционерное общество «Издательство «Просвещение»; </w:t>
      </w:r>
      <w:r>
        <w:rPr>
          <w:lang w:val="ru-RU"/>
        </w:rPr>
        <w:br/>
      </w:r>
    </w:p>
    <w:p>
      <w:pPr>
        <w:pStyle w:val="Normal"/>
        <w:spacing w:lineRule="auto" w:line="228" w:before="262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pStyle w:val="Normal"/>
        <w:spacing w:lineRule="auto" w:line="228" w:before="166" w:after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Методические рекомендации и поурочное планирование</w:t>
      </w:r>
    </w:p>
    <w:p>
      <w:pPr>
        <w:pStyle w:val="Normal"/>
        <w:spacing w:lineRule="auto" w:line="228" w:before="264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838"/>
          <w:pgMar w:left="666" w:right="650" w:header="0" w:top="298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before="168" w:after="0"/>
        <w:ind w:right="4752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РЭШ </w:t>
      </w:r>
      <w:r>
        <w:rPr>
          <w:rFonts w:eastAsia="Times New Roman" w:ascii="Times New Roman" w:hAnsi="Times New Roman"/>
          <w:color w:val="000000"/>
          <w:sz w:val="24"/>
        </w:rPr>
        <w:t>https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://</w:t>
      </w:r>
      <w:r>
        <w:rPr>
          <w:rFonts w:eastAsia="Times New Roman" w:ascii="Times New Roman" w:hAnsi="Times New Roman"/>
          <w:color w:val="000000"/>
          <w:sz w:val="24"/>
        </w:rPr>
        <w:t>resh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edu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ru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Инфоурок</w:t>
      </w:r>
      <w:r>
        <w:rPr>
          <w:rFonts w:eastAsia="Times New Roman" w:ascii="Times New Roman" w:hAnsi="Times New Roman"/>
          <w:color w:val="000000"/>
          <w:sz w:val="24"/>
        </w:rPr>
        <w:t>https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://</w:t>
      </w:r>
      <w:r>
        <w:rPr>
          <w:rFonts w:eastAsia="Times New Roman" w:ascii="Times New Roman" w:hAnsi="Times New Roman"/>
          <w:color w:val="000000"/>
          <w:sz w:val="24"/>
        </w:rPr>
        <w:t>infourok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ru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eastAsia="Times New Roman" w:ascii="Times New Roman" w:hAnsi="Times New Roman"/>
          <w:color w:val="000000"/>
          <w:sz w:val="24"/>
        </w:rPr>
        <w:t>http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://</w:t>
      </w:r>
      <w:r>
        <w:rPr>
          <w:rFonts w:eastAsia="Times New Roman" w:ascii="Times New Roman" w:hAnsi="Times New Roman"/>
          <w:color w:val="000000"/>
          <w:sz w:val="24"/>
        </w:rPr>
        <w:t>school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-</w:t>
      </w:r>
      <w:r>
        <w:rPr>
          <w:rFonts w:eastAsia="Times New Roman" w:ascii="Times New Roman" w:hAnsi="Times New Roman"/>
          <w:color w:val="000000"/>
          <w:sz w:val="24"/>
        </w:rPr>
        <w:t>collection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edu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ru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/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pStyle w:val="Normal"/>
        <w:spacing w:lineRule="auto" w:line="228" w:before="346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УЧЕБНОЕ ОБОРУДОВАНИЕ</w:t>
      </w:r>
    </w:p>
    <w:p>
      <w:pPr>
        <w:pStyle w:val="Normal"/>
        <w:spacing w:lineRule="auto" w:line="278" w:before="166" w:after="0"/>
        <w:ind w:right="1152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картона-1»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картона-2»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природного материала и пластика» Комплект таблиц для нач. шк. «Технология. Обработка ткани»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Комплект таблиц для нач. шк. «Технология. Организация рабочего места»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Коллекция «Бумага и картон» (демонстрационная)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Коллекция «Бумага и картон» (раздаточная)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Коллекция «Лен» (нач. шк.)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Коллекция «Хлопок» (нач. шк.)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Коллекция «Шерсть» (нач. шк.)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Коллекция промышленных образцов тканей, ниток и фурнитуры</w:t>
      </w:r>
    </w:p>
    <w:p>
      <w:pPr>
        <w:pStyle w:val="Normal"/>
        <w:spacing w:lineRule="auto" w:line="228" w:before="262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sectPr>
      <w:type w:val="nextPage"/>
      <w:pgSz w:w="11906" w:h="16838"/>
      <w:pgMar w:left="666" w:right="650" w:header="0" w:top="298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2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2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next w:val="Normal"/>
    <w:link w:val="60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next w:val="Normal"/>
    <w:link w:val="80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link w:val="a5"/>
    <w:uiPriority w:val="99"/>
    <w:qFormat/>
    <w:rsid w:val="00e618bf"/>
    <w:rPr/>
  </w:style>
  <w:style w:type="character" w:styleId="Style6" w:customStyle="1">
    <w:name w:val="Нижний колонтитул Знак"/>
    <w:basedOn w:val="DefaultParagraphFont"/>
    <w:link w:val="a7"/>
    <w:uiPriority w:val="99"/>
    <w:qFormat/>
    <w:rsid w:val="00e618bf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Style7" w:customStyle="1">
    <w:name w:val="Название Знак"/>
    <w:basedOn w:val="DefaultParagraphFont"/>
    <w:link w:val="aa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8" w:customStyle="1">
    <w:name w:val="Подзаголовок Знак"/>
    <w:basedOn w:val="DefaultParagraphFont"/>
    <w:link w:val="ac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9" w:customStyle="1">
    <w:name w:val="Основной текст Знак"/>
    <w:basedOn w:val="DefaultParagraphFont"/>
    <w:link w:val="af"/>
    <w:uiPriority w:val="99"/>
    <w:qFormat/>
    <w:rsid w:val="00aa1d8d"/>
    <w:rPr/>
  </w:style>
  <w:style w:type="character" w:styleId="22" w:customStyle="1">
    <w:name w:val="Основной текст 2 Знак"/>
    <w:basedOn w:val="DefaultParagraphFont"/>
    <w:link w:val="23"/>
    <w:uiPriority w:val="99"/>
    <w:qFormat/>
    <w:rsid w:val="00aa1d8d"/>
    <w:rPr/>
  </w:style>
  <w:style w:type="character" w:styleId="32" w:customStyle="1">
    <w:name w:val="Основной текст 3 Знак"/>
    <w:basedOn w:val="DefaultParagraphFont"/>
    <w:link w:val="33"/>
    <w:uiPriority w:val="99"/>
    <w:qFormat/>
    <w:rsid w:val="00aa1d8d"/>
    <w:rPr>
      <w:sz w:val="16"/>
      <w:szCs w:val="16"/>
    </w:rPr>
  </w:style>
  <w:style w:type="character" w:styleId="Style10" w:customStyle="1">
    <w:name w:val="Текст макроса Знак"/>
    <w:basedOn w:val="DefaultParagraphFont"/>
    <w:link w:val="af3"/>
    <w:uiPriority w:val="99"/>
    <w:qFormat/>
    <w:rsid w:val="0029639d"/>
    <w:rPr>
      <w:rFonts w:ascii="Courier" w:hAnsi="Courier"/>
      <w:sz w:val="20"/>
      <w:szCs w:val="20"/>
    </w:rPr>
  </w:style>
  <w:style w:type="character" w:styleId="23" w:customStyle="1">
    <w:name w:val="Цитата 2 Знак"/>
    <w:basedOn w:val="DefaultParagraphFont"/>
    <w:link w:val="27"/>
    <w:uiPriority w:val="29"/>
    <w:qFormat/>
    <w:rsid w:val="00fc693f"/>
    <w:rPr>
      <w:i/>
      <w:iCs/>
      <w:color w:val="000000" w:themeColor="text1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Style11">
    <w:name w:val="Выделение"/>
    <w:basedOn w:val="DefaultParagraphFont"/>
    <w:uiPriority w:val="20"/>
    <w:qFormat/>
    <w:rsid w:val="00fc693f"/>
    <w:rPr>
      <w:i/>
      <w:iCs/>
    </w:rPr>
  </w:style>
  <w:style w:type="character" w:styleId="Style12" w:customStyle="1">
    <w:name w:val="Выделенная цитата Знак"/>
    <w:basedOn w:val="DefaultParagraphFont"/>
    <w:link w:val="af8"/>
    <w:uiPriority w:val="30"/>
    <w:qFormat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f0"/>
    <w:uiPriority w:val="99"/>
    <w:unhideWhenUsed/>
    <w:rsid w:val="00aa1d8d"/>
    <w:pPr>
      <w:spacing w:before="0" w:after="120"/>
    </w:pPr>
    <w:rPr/>
  </w:style>
  <w:style w:type="paragraph" w:styleId="Style16">
    <w:name w:val="List"/>
    <w:basedOn w:val="Normal"/>
    <w:uiPriority w:val="99"/>
    <w:unhideWhenUsed/>
    <w:rsid w:val="00aa1d8d"/>
    <w:pPr>
      <w:spacing w:before="0" w:after="200"/>
      <w:ind w:left="360" w:hanging="360"/>
      <w:contextualSpacing/>
    </w:pPr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a6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a8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Style22">
    <w:name w:val="Title"/>
    <w:basedOn w:val="Normal"/>
    <w:next w:val="Normal"/>
    <w:link w:val="ab"/>
    <w:uiPriority w:val="10"/>
    <w:qFormat/>
    <w:rsid w:val="00fc69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23">
    <w:name w:val="Subtitle"/>
    <w:basedOn w:val="Normal"/>
    <w:next w:val="Normal"/>
    <w:link w:val="ad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24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34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Bullet4">
    <w:name w:val="List Bullet 4"/>
    <w:basedOn w:val="Normal"/>
    <w:uiPriority w:val="99"/>
    <w:unhideWhenUsed/>
    <w:qFormat/>
    <w:rsid w:val="00326f90"/>
    <w:pPr>
      <w:spacing w:before="0" w:after="200"/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qFormat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rsid w:val="0029639d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unhideWhenUsed/>
    <w:qFormat/>
    <w:rsid w:val="0029639d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unhideWhenUsed/>
    <w:qFormat/>
    <w:rsid w:val="0029639d"/>
    <w:pPr>
      <w:spacing w:before="0" w:after="120"/>
      <w:ind w:left="1080" w:hanging="0"/>
      <w:contextualSpacing/>
    </w:pPr>
    <w:rPr/>
  </w:style>
  <w:style w:type="paragraph" w:styleId="Macro">
    <w:name w:val="macro"/>
    <w:link w:val="af4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28"/>
    <w:uiPriority w:val="29"/>
    <w:qFormat/>
    <w:rsid w:val="00fc693f"/>
    <w:pPr/>
    <w:rPr>
      <w:i/>
      <w:iCs/>
      <w:color w:val="000000" w:themeColor="tex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tenseQuote">
    <w:name w:val="Intense Quote"/>
    <w:basedOn w:val="Normal"/>
    <w:next w:val="Normal"/>
    <w:link w:val="af9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fc693f"/>
    <w:pPr/>
    <w:rPr/>
  </w:style>
  <w:style w:type="paragraph" w:styleId="TableParagraph">
    <w:name w:val="Table Paragraph"/>
    <w:basedOn w:val="Normal"/>
    <w:qFormat/>
    <w:pPr>
      <w:ind w:left="79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A84454-7159-4849-9027-A1FE49D2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LibreOffice/7.0.1.2$Windows_x86 LibreOffice_project/7cbcfc562f6eb6708b5ff7d7397325de9e764452</Application>
  <Pages>28</Pages>
  <Words>4984</Words>
  <Characters>38216</Characters>
  <CharactersWithSpaces>43321</CharactersWithSpaces>
  <Paragraphs>681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ru-RU</dc:language>
  <cp:lastModifiedBy/>
  <dcterms:modified xsi:type="dcterms:W3CDTF">2022-08-29T15:00:12Z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