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13" w:rsidRDefault="001F7113" w:rsidP="001F7113">
      <w:pPr>
        <w:spacing w:after="0" w:line="240" w:lineRule="auto"/>
        <w:ind w:right="-141"/>
        <w:jc w:val="center"/>
        <w:outlineLvl w:val="0"/>
        <w:rPr>
          <w:rFonts w:ascii="Times New Roman" w:hAnsi="Times New Roman"/>
          <w:b/>
          <w:color w:val="242400"/>
          <w:sz w:val="28"/>
          <w:szCs w:val="28"/>
        </w:rPr>
      </w:pPr>
      <w:r>
        <w:rPr>
          <w:rFonts w:ascii="Times New Roman" w:hAnsi="Times New Roman"/>
          <w:b/>
          <w:color w:val="242400"/>
          <w:sz w:val="28"/>
          <w:szCs w:val="28"/>
        </w:rPr>
        <w:t>Департамент образования города Томска</w:t>
      </w:r>
    </w:p>
    <w:p w:rsidR="001F7113" w:rsidRDefault="001F7113" w:rsidP="001F7113">
      <w:pPr>
        <w:spacing w:after="0" w:line="240" w:lineRule="auto"/>
        <w:ind w:right="-141"/>
        <w:jc w:val="center"/>
        <w:outlineLvl w:val="0"/>
        <w:rPr>
          <w:rFonts w:ascii="Times New Roman" w:hAnsi="Times New Roman"/>
          <w:b/>
          <w:color w:val="242400"/>
          <w:sz w:val="28"/>
          <w:szCs w:val="28"/>
        </w:rPr>
      </w:pPr>
      <w:r>
        <w:rPr>
          <w:rFonts w:ascii="Times New Roman" w:hAnsi="Times New Roman"/>
          <w:b/>
          <w:color w:val="242400"/>
          <w:sz w:val="28"/>
          <w:szCs w:val="28"/>
        </w:rPr>
        <w:t>Муниципальное автономное общеобразовательное учреждение</w:t>
      </w:r>
    </w:p>
    <w:p w:rsidR="001F7113" w:rsidRDefault="001F7113" w:rsidP="001F7113">
      <w:pPr>
        <w:spacing w:after="0" w:line="240" w:lineRule="auto"/>
        <w:ind w:right="-141"/>
        <w:jc w:val="center"/>
        <w:outlineLvl w:val="0"/>
        <w:rPr>
          <w:rFonts w:ascii="Times New Roman" w:hAnsi="Times New Roman"/>
          <w:b/>
          <w:color w:val="242400"/>
          <w:sz w:val="28"/>
          <w:szCs w:val="28"/>
        </w:rPr>
      </w:pPr>
      <w:r>
        <w:rPr>
          <w:rFonts w:ascii="Times New Roman" w:hAnsi="Times New Roman"/>
          <w:b/>
          <w:color w:val="242400"/>
          <w:sz w:val="28"/>
          <w:szCs w:val="28"/>
        </w:rPr>
        <w:t>Мариинская средняя общеобразовательная школа №3 г. Томска</w:t>
      </w:r>
    </w:p>
    <w:p w:rsidR="001F7113" w:rsidRDefault="001F7113" w:rsidP="001F7113">
      <w:pPr>
        <w:spacing w:after="0" w:line="240" w:lineRule="auto"/>
        <w:ind w:right="-141"/>
        <w:jc w:val="right"/>
        <w:outlineLvl w:val="0"/>
        <w:rPr>
          <w:rFonts w:ascii="Times New Roman" w:hAnsi="Times New Roman"/>
          <w:color w:val="242400"/>
          <w:sz w:val="28"/>
          <w:szCs w:val="28"/>
        </w:rPr>
      </w:pPr>
    </w:p>
    <w:p w:rsidR="001F7113" w:rsidRPr="00F3387F" w:rsidRDefault="001F7113" w:rsidP="001F7113">
      <w:pPr>
        <w:spacing w:after="0" w:line="240" w:lineRule="auto"/>
        <w:ind w:right="-141"/>
        <w:jc w:val="right"/>
        <w:outlineLvl w:val="0"/>
        <w:rPr>
          <w:rFonts w:ascii="Times New Roman" w:hAnsi="Times New Roman"/>
          <w:color w:val="242400"/>
          <w:sz w:val="28"/>
          <w:szCs w:val="28"/>
        </w:rPr>
      </w:pPr>
      <w:r w:rsidRPr="00F3387F">
        <w:rPr>
          <w:rFonts w:ascii="Times New Roman" w:hAnsi="Times New Roman"/>
          <w:color w:val="242400"/>
          <w:sz w:val="28"/>
          <w:szCs w:val="28"/>
        </w:rPr>
        <w:t>УТВЕРЖДЕНО</w:t>
      </w:r>
    </w:p>
    <w:p w:rsidR="001F7113" w:rsidRDefault="001F7113" w:rsidP="001F7113">
      <w:pPr>
        <w:spacing w:after="0" w:line="240" w:lineRule="auto"/>
        <w:ind w:right="-141"/>
        <w:jc w:val="right"/>
        <w:outlineLvl w:val="0"/>
        <w:rPr>
          <w:rFonts w:ascii="Times New Roman" w:hAnsi="Times New Roman"/>
          <w:color w:val="242400"/>
          <w:sz w:val="28"/>
          <w:szCs w:val="28"/>
        </w:rPr>
      </w:pPr>
      <w:r w:rsidRPr="00F3387F">
        <w:rPr>
          <w:rFonts w:ascii="Times New Roman" w:hAnsi="Times New Roman"/>
          <w:color w:val="242400"/>
          <w:sz w:val="28"/>
          <w:szCs w:val="28"/>
        </w:rPr>
        <w:t>на педагогическом совете</w:t>
      </w:r>
    </w:p>
    <w:p w:rsidR="001F7113" w:rsidRDefault="00D81E4B" w:rsidP="001F7113">
      <w:pPr>
        <w:spacing w:after="0" w:line="240" w:lineRule="auto"/>
        <w:ind w:right="-141"/>
        <w:jc w:val="right"/>
        <w:outlineLvl w:val="0"/>
        <w:rPr>
          <w:rFonts w:ascii="Times New Roman" w:hAnsi="Times New Roman"/>
          <w:color w:val="242400"/>
          <w:sz w:val="28"/>
          <w:szCs w:val="28"/>
        </w:rPr>
      </w:pPr>
      <w:r>
        <w:rPr>
          <w:rFonts w:ascii="Times New Roman" w:hAnsi="Times New Roman"/>
          <w:color w:val="242400"/>
          <w:sz w:val="28"/>
          <w:szCs w:val="28"/>
        </w:rPr>
        <w:t>___________________2023</w:t>
      </w:r>
      <w:r w:rsidR="001F7113">
        <w:rPr>
          <w:rFonts w:ascii="Times New Roman" w:hAnsi="Times New Roman"/>
          <w:color w:val="242400"/>
          <w:sz w:val="28"/>
          <w:szCs w:val="28"/>
        </w:rPr>
        <w:t>г.</w:t>
      </w:r>
    </w:p>
    <w:p w:rsidR="00422966" w:rsidRDefault="00422966" w:rsidP="00422966">
      <w:pPr>
        <w:spacing w:after="0" w:line="240" w:lineRule="auto"/>
        <w:ind w:right="-141"/>
        <w:outlineLvl w:val="0"/>
        <w:rPr>
          <w:rFonts w:ascii="Times New Roman" w:hAnsi="Times New Roman"/>
          <w:color w:val="242400"/>
          <w:sz w:val="28"/>
          <w:szCs w:val="28"/>
        </w:rPr>
      </w:pPr>
    </w:p>
    <w:p w:rsidR="001F7113" w:rsidRDefault="00422966" w:rsidP="00422966">
      <w:pPr>
        <w:spacing w:after="0" w:line="240" w:lineRule="auto"/>
        <w:ind w:right="-141"/>
        <w:outlineLvl w:val="0"/>
        <w:rPr>
          <w:rFonts w:ascii="Times New Roman" w:hAnsi="Times New Roman"/>
          <w:color w:val="242400"/>
          <w:sz w:val="28"/>
          <w:szCs w:val="28"/>
        </w:rPr>
      </w:pPr>
      <w:r>
        <w:rPr>
          <w:rFonts w:ascii="Times New Roman" w:hAnsi="Times New Roman"/>
          <w:color w:val="242400"/>
          <w:sz w:val="28"/>
          <w:szCs w:val="28"/>
        </w:rPr>
        <w:t xml:space="preserve">                                                                                       </w:t>
      </w:r>
      <w:r w:rsidR="001F7113">
        <w:rPr>
          <w:rFonts w:ascii="Times New Roman" w:hAnsi="Times New Roman"/>
          <w:color w:val="242400"/>
          <w:sz w:val="28"/>
          <w:szCs w:val="28"/>
        </w:rPr>
        <w:t>______________( С.Н. Татаркина)</w:t>
      </w:r>
    </w:p>
    <w:p w:rsidR="001F7113" w:rsidRDefault="001F7113" w:rsidP="001F7113">
      <w:pPr>
        <w:spacing w:after="0" w:line="240" w:lineRule="auto"/>
        <w:ind w:right="-141"/>
        <w:jc w:val="right"/>
        <w:outlineLvl w:val="0"/>
        <w:rPr>
          <w:rFonts w:ascii="Times New Roman" w:hAnsi="Times New Roman"/>
          <w:b/>
          <w:color w:val="2424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1445895</wp:posOffset>
            </wp:positionH>
            <wp:positionV relativeFrom="paragraph">
              <wp:posOffset>189230</wp:posOffset>
            </wp:positionV>
            <wp:extent cx="3232150" cy="2997835"/>
            <wp:effectExtent l="19050" t="0" r="6350" b="0"/>
            <wp:wrapTight wrapText="bothSides">
              <wp:wrapPolygon edited="0">
                <wp:start x="-127" y="0"/>
                <wp:lineTo x="-127" y="21412"/>
                <wp:lineTo x="21642" y="21412"/>
                <wp:lineTo x="21642" y="0"/>
                <wp:lineTo x="-127" y="0"/>
              </wp:wrapPolygon>
            </wp:wrapTight>
            <wp:docPr id="89" name="Рисунок 89" descr="Обложки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Обложки -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Pr="00C45D1F" w:rsidRDefault="001F7113" w:rsidP="001F711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36"/>
          <w:szCs w:val="36"/>
        </w:rPr>
      </w:pPr>
      <w:r w:rsidRPr="00C45D1F">
        <w:rPr>
          <w:rFonts w:ascii="Times New Roman" w:hAnsi="Times New Roman"/>
          <w:b/>
          <w:color w:val="FF0000"/>
          <w:sz w:val="36"/>
          <w:szCs w:val="36"/>
        </w:rPr>
        <w:t>Публичный информационно-аналитический</w:t>
      </w:r>
    </w:p>
    <w:p w:rsidR="001F7113" w:rsidRPr="00C45D1F" w:rsidRDefault="001F7113" w:rsidP="001F71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45D1F">
        <w:rPr>
          <w:rFonts w:ascii="Times New Roman" w:hAnsi="Times New Roman"/>
          <w:b/>
          <w:color w:val="FF0000"/>
          <w:sz w:val="36"/>
          <w:szCs w:val="36"/>
        </w:rPr>
        <w:t>доклад о состоянии и результатах</w:t>
      </w:r>
    </w:p>
    <w:p w:rsidR="001F7113" w:rsidRPr="00C45D1F" w:rsidRDefault="001F7113" w:rsidP="001F71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45D1F">
        <w:rPr>
          <w:rFonts w:ascii="Times New Roman" w:hAnsi="Times New Roman"/>
          <w:b/>
          <w:color w:val="FF0000"/>
          <w:sz w:val="36"/>
          <w:szCs w:val="36"/>
        </w:rPr>
        <w:t xml:space="preserve"> деятельности школы</w:t>
      </w:r>
    </w:p>
    <w:p w:rsidR="001F7113" w:rsidRPr="00FD249A" w:rsidRDefault="001F7113" w:rsidP="001F7113">
      <w:pPr>
        <w:spacing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</w:t>
      </w:r>
      <w:r w:rsidR="00D81E4B">
        <w:rPr>
          <w:rFonts w:ascii="Times New Roman" w:hAnsi="Times New Roman"/>
          <w:b/>
          <w:color w:val="FF0000"/>
          <w:sz w:val="28"/>
          <w:szCs w:val="28"/>
        </w:rPr>
        <w:t>2022</w:t>
      </w:r>
      <w:r>
        <w:rPr>
          <w:rFonts w:ascii="Times New Roman" w:hAnsi="Times New Roman"/>
          <w:b/>
          <w:color w:val="FF0000"/>
          <w:sz w:val="28"/>
          <w:szCs w:val="28"/>
        </w:rPr>
        <w:t>-202</w:t>
      </w:r>
      <w:r w:rsidR="00D81E4B">
        <w:rPr>
          <w:rFonts w:ascii="Times New Roman" w:hAnsi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1F7113" w:rsidRDefault="001F7113" w:rsidP="001F7113">
      <w:pPr>
        <w:spacing w:line="240" w:lineRule="auto"/>
        <w:ind w:right="424" w:firstLine="993"/>
        <w:jc w:val="right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line="240" w:lineRule="auto"/>
        <w:ind w:right="424" w:firstLine="9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МАОУ</w:t>
      </w:r>
      <w:r w:rsidR="00606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Мариинская СОШ №3</w:t>
      </w:r>
    </w:p>
    <w:p w:rsidR="001F7113" w:rsidRDefault="001F7113" w:rsidP="001F7113">
      <w:pPr>
        <w:spacing w:line="240" w:lineRule="auto"/>
        <w:ind w:right="424" w:firstLine="99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Татаркина Светлана Никитична</w:t>
      </w:r>
    </w:p>
    <w:p w:rsidR="00D81E4B" w:rsidRPr="00FD249A" w:rsidRDefault="00D81E4B" w:rsidP="001F7113">
      <w:pPr>
        <w:spacing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:rsidR="001F7113" w:rsidRDefault="001F7113" w:rsidP="001F7113">
      <w:pPr>
        <w:spacing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Томск</w:t>
      </w:r>
    </w:p>
    <w:p w:rsidR="001F7113" w:rsidRPr="00D165A4" w:rsidRDefault="00D81E4B" w:rsidP="001F7113">
      <w:pPr>
        <w:spacing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2023</w:t>
      </w:r>
    </w:p>
    <w:p w:rsidR="001F7113" w:rsidRDefault="001F7113" w:rsidP="001F7113">
      <w:pPr>
        <w:spacing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</w:p>
    <w:p w:rsidR="001F7113" w:rsidRDefault="001F7113" w:rsidP="001F7113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Авторы</w:t>
      </w:r>
      <w:r>
        <w:rPr>
          <w:rFonts w:ascii="Times New Roman" w:hAnsi="Times New Roman"/>
          <w:b/>
          <w:sz w:val="28"/>
          <w:szCs w:val="28"/>
        </w:rPr>
        <w:t>:</w:t>
      </w:r>
      <w:r w:rsidR="00672BF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С.Н. Татаркина, директор школы</w:t>
      </w:r>
    </w:p>
    <w:p w:rsidR="001F7113" w:rsidRDefault="00CB3338" w:rsidP="001F7113">
      <w:pPr>
        <w:spacing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О.С. Мартынова</w:t>
      </w:r>
      <w:r w:rsidR="001F7113">
        <w:rPr>
          <w:rFonts w:ascii="Times New Roman" w:hAnsi="Times New Roman"/>
          <w:sz w:val="24"/>
          <w:szCs w:val="24"/>
        </w:rPr>
        <w:t>, заместитель директора по НМР</w:t>
      </w:r>
    </w:p>
    <w:p w:rsidR="001F7113" w:rsidRDefault="001F7113" w:rsidP="001F7113">
      <w:pPr>
        <w:spacing w:line="240" w:lineRule="auto"/>
        <w:ind w:left="12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Н.М. </w:t>
      </w:r>
      <w:proofErr w:type="spellStart"/>
      <w:r>
        <w:rPr>
          <w:rFonts w:ascii="Times New Roman" w:hAnsi="Times New Roman"/>
          <w:sz w:val="24"/>
          <w:szCs w:val="24"/>
        </w:rPr>
        <w:t>Кадрова</w:t>
      </w:r>
      <w:proofErr w:type="spellEnd"/>
      <w:r>
        <w:rPr>
          <w:rFonts w:ascii="Times New Roman" w:hAnsi="Times New Roman"/>
          <w:sz w:val="24"/>
          <w:szCs w:val="24"/>
        </w:rPr>
        <w:t>, И.В. Кузьмина, зам. директора по УР</w:t>
      </w:r>
    </w:p>
    <w:p w:rsidR="001F7113" w:rsidRDefault="00D46CA7" w:rsidP="001F7113">
      <w:pPr>
        <w:spacing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F7113">
        <w:rPr>
          <w:rFonts w:ascii="Times New Roman" w:hAnsi="Times New Roman"/>
          <w:sz w:val="24"/>
          <w:szCs w:val="24"/>
        </w:rPr>
        <w:t>А.А.Кругликов, заместитель директора по ВР</w:t>
      </w:r>
    </w:p>
    <w:p w:rsidR="001F7113" w:rsidRDefault="001F7113" w:rsidP="001F7113">
      <w:pPr>
        <w:spacing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Л.В. Кирова, заместитель директора по АХР</w:t>
      </w:r>
    </w:p>
    <w:p w:rsidR="001F7113" w:rsidRDefault="001F7113" w:rsidP="001F7113">
      <w:pPr>
        <w:spacing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Е.М. Лежнева, педагог-психолог, Е.В. Шарыпова, педагог-психолог</w:t>
      </w:r>
    </w:p>
    <w:p w:rsidR="001F7113" w:rsidRDefault="001F7113" w:rsidP="001F7113">
      <w:pPr>
        <w:spacing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А.А. Ходкевич, зам. директора по безопасности</w:t>
      </w:r>
    </w:p>
    <w:p w:rsidR="001F7113" w:rsidRDefault="001F7113" w:rsidP="001F7113">
      <w:pPr>
        <w:spacing w:line="240" w:lineRule="auto"/>
        <w:ind w:left="1260"/>
        <w:rPr>
          <w:rFonts w:ascii="Times New Roman" w:hAnsi="Times New Roman"/>
          <w:sz w:val="24"/>
          <w:szCs w:val="24"/>
        </w:rPr>
      </w:pPr>
    </w:p>
    <w:p w:rsidR="001F7113" w:rsidRDefault="001F7113" w:rsidP="001F71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Составитель</w:t>
      </w:r>
      <w:r w:rsidR="00CB3338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CB3338">
        <w:rPr>
          <w:rFonts w:ascii="Times New Roman" w:hAnsi="Times New Roman"/>
          <w:sz w:val="24"/>
          <w:szCs w:val="24"/>
        </w:rPr>
        <w:t>О.С.Мартынова</w:t>
      </w:r>
      <w:r>
        <w:rPr>
          <w:rFonts w:ascii="Times New Roman" w:hAnsi="Times New Roman"/>
          <w:sz w:val="24"/>
          <w:szCs w:val="24"/>
        </w:rPr>
        <w:t>, зам. директора по НМР</w:t>
      </w:r>
    </w:p>
    <w:p w:rsidR="001F7113" w:rsidRDefault="001F7113" w:rsidP="001F7113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1F7113" w:rsidRDefault="001F7113" w:rsidP="001F71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Открытый информационно-аналитический (публичный) доклад о состоянии и результатах деятельности МАОУ </w:t>
      </w:r>
      <w:proofErr w:type="gramStart"/>
      <w:r w:rsidR="00D81E4B">
        <w:rPr>
          <w:rFonts w:ascii="Times New Roman" w:hAnsi="Times New Roman"/>
          <w:b/>
          <w:bCs/>
          <w:sz w:val="28"/>
          <w:szCs w:val="28"/>
        </w:rPr>
        <w:t>Мариинская</w:t>
      </w:r>
      <w:proofErr w:type="gramEnd"/>
      <w:r w:rsidR="00D81E4B">
        <w:rPr>
          <w:rFonts w:ascii="Times New Roman" w:hAnsi="Times New Roman"/>
          <w:b/>
          <w:bCs/>
          <w:sz w:val="28"/>
          <w:szCs w:val="28"/>
        </w:rPr>
        <w:t xml:space="preserve"> СОШ №3 по итогам 2022-2023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года</w:t>
      </w:r>
    </w:p>
    <w:p w:rsidR="001F7113" w:rsidRDefault="001F7113" w:rsidP="001F711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Доклад включает в себя общую характеристику образовательного процесса в МАОУ</w:t>
      </w:r>
      <w:r w:rsidR="00D46CA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Мариинская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СОШ №3 г. Томска, отражает её специфику, состояние и перспективы развития. Обозначены имеющиеся ресурсы, значимые результаты образовательной деятельности педагогического колле</w:t>
      </w:r>
      <w:r w:rsidR="00D46CA7">
        <w:rPr>
          <w:rFonts w:ascii="Times New Roman" w:hAnsi="Times New Roman"/>
          <w:sz w:val="24"/>
          <w:szCs w:val="24"/>
        </w:rPr>
        <w:t xml:space="preserve">ктива 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F7113" w:rsidRDefault="001F7113" w:rsidP="001F711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Доклад предназначен для широкой читательской аудитории: обучающихся и их родителей (законных представителей), работников других образовательных учреждений и органов представительной власти.</w:t>
      </w:r>
    </w:p>
    <w:p w:rsidR="001F7113" w:rsidRDefault="001F7113" w:rsidP="001F711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Задача доклада – рассказать об эффективности деятельности ОУ, результатах, потенциале и условиях функционирования и развития    школы.</w:t>
      </w:r>
    </w:p>
    <w:p w:rsidR="001F7113" w:rsidRDefault="001F7113" w:rsidP="001F7113">
      <w:pPr>
        <w:spacing w:after="0" w:line="240" w:lineRule="auto"/>
        <w:ind w:right="-141"/>
        <w:jc w:val="both"/>
        <w:rPr>
          <w:rFonts w:ascii="Times New Roman" w:hAnsi="Times New Roman"/>
          <w:b/>
          <w:color w:val="242400"/>
          <w:sz w:val="28"/>
          <w:szCs w:val="28"/>
        </w:rPr>
      </w:pPr>
    </w:p>
    <w:p w:rsidR="001F7113" w:rsidRDefault="001F7113" w:rsidP="001F7113">
      <w:pPr>
        <w:spacing w:after="0" w:line="240" w:lineRule="auto"/>
        <w:ind w:right="-141"/>
        <w:jc w:val="both"/>
        <w:rPr>
          <w:rFonts w:ascii="Times New Roman" w:hAnsi="Times New Roman"/>
          <w:color w:val="242400"/>
          <w:sz w:val="24"/>
          <w:szCs w:val="24"/>
        </w:rPr>
      </w:pPr>
      <w:r>
        <w:rPr>
          <w:rFonts w:ascii="Times New Roman" w:hAnsi="Times New Roman"/>
          <w:color w:val="242400"/>
          <w:sz w:val="24"/>
          <w:szCs w:val="24"/>
        </w:rPr>
        <w:t xml:space="preserve">Муниципальное автономное общеобразовательное учреждение Мариинская средняя общеобразовательная </w:t>
      </w:r>
      <w:r w:rsidR="00D81E4B">
        <w:rPr>
          <w:rFonts w:ascii="Times New Roman" w:hAnsi="Times New Roman"/>
          <w:color w:val="242400"/>
          <w:sz w:val="24"/>
          <w:szCs w:val="24"/>
        </w:rPr>
        <w:t>школа №3 г. Томска, август, 2023</w:t>
      </w:r>
      <w:r>
        <w:rPr>
          <w:rFonts w:ascii="Times New Roman" w:hAnsi="Times New Roman"/>
          <w:color w:val="242400"/>
          <w:sz w:val="24"/>
          <w:szCs w:val="24"/>
        </w:rPr>
        <w:t>г.</w:t>
      </w:r>
    </w:p>
    <w:p w:rsidR="001F7113" w:rsidRDefault="001F7113" w:rsidP="001F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7113" w:rsidRDefault="001F7113" w:rsidP="001F7113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Доклад выставлен на сайт школы</w:t>
      </w:r>
      <w:r w:rsidR="00D46CA7">
        <w:rPr>
          <w:rFonts w:ascii="Times New Roman" w:hAnsi="Times New Roman"/>
          <w:sz w:val="24"/>
          <w:szCs w:val="24"/>
        </w:rPr>
        <w:t xml:space="preserve"> </w:t>
      </w:r>
      <w:r w:rsidRPr="00422966">
        <w:rPr>
          <w:rFonts w:ascii="Times New Roman" w:hAnsi="Times New Roman"/>
          <w:color w:val="0000FF"/>
          <w:sz w:val="24"/>
          <w:szCs w:val="24"/>
        </w:rPr>
        <w:t>http://school3.tomsk.ru/kmpo/5</w:t>
      </w:r>
      <w:r>
        <w:rPr>
          <w:rFonts w:ascii="Times New Roman" w:hAnsi="Times New Roman"/>
          <w:sz w:val="24"/>
          <w:szCs w:val="24"/>
        </w:rPr>
        <w:t xml:space="preserve"> </w:t>
      </w:r>
      <w:r w:rsidR="00D81E4B">
        <w:rPr>
          <w:rFonts w:ascii="Times New Roman" w:hAnsi="Times New Roman"/>
          <w:sz w:val="24"/>
          <w:szCs w:val="24"/>
        </w:rPr>
        <w:t>утверждён на</w:t>
      </w:r>
      <w:r w:rsidRPr="00582463">
        <w:rPr>
          <w:rFonts w:ascii="Times New Roman" w:hAnsi="Times New Roman"/>
          <w:sz w:val="24"/>
          <w:szCs w:val="24"/>
        </w:rPr>
        <w:t xml:space="preserve">  педаг</w:t>
      </w:r>
      <w:r w:rsidR="00D81E4B">
        <w:rPr>
          <w:rFonts w:ascii="Times New Roman" w:hAnsi="Times New Roman"/>
          <w:sz w:val="24"/>
          <w:szCs w:val="24"/>
        </w:rPr>
        <w:t>огическом совете в августе  2023</w:t>
      </w:r>
      <w:r w:rsidRPr="0058246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D46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Печатная версия доклада находится в школе в 1 экз.</w:t>
      </w:r>
    </w:p>
    <w:p w:rsidR="001F7113" w:rsidRDefault="001F7113" w:rsidP="001F7113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1A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>. Контактная информация</w:t>
      </w:r>
      <w:r w:rsidRPr="006A681A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…………….…1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1A">
        <w:rPr>
          <w:rFonts w:ascii="Times New Roman" w:hAnsi="Times New Roman"/>
          <w:b/>
          <w:sz w:val="24"/>
          <w:szCs w:val="24"/>
        </w:rPr>
        <w:t>1.  Общая характеристика учреждения</w:t>
      </w:r>
      <w:r w:rsidRPr="006A681A">
        <w:rPr>
          <w:rFonts w:ascii="Times New Roman" w:hAnsi="Times New Roman"/>
          <w:sz w:val="24"/>
          <w:szCs w:val="24"/>
        </w:rPr>
        <w:t xml:space="preserve"> ……………………………………….</w:t>
      </w:r>
      <w:r>
        <w:rPr>
          <w:rFonts w:ascii="Times New Roman" w:hAnsi="Times New Roman"/>
          <w:sz w:val="24"/>
          <w:szCs w:val="24"/>
        </w:rPr>
        <w:t>…………....</w:t>
      </w:r>
      <w:r w:rsidR="00267B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1A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Территориальная расположенность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6A681A">
        <w:rPr>
          <w:rFonts w:ascii="Times New Roman" w:hAnsi="Times New Roman"/>
          <w:sz w:val="24"/>
          <w:szCs w:val="24"/>
        </w:rPr>
        <w:t>Из истории школы.</w:t>
      </w:r>
      <w:r w:rsidR="00D46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Школьный музей. 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</w:t>
      </w:r>
      <w:r w:rsidRPr="006A681A">
        <w:rPr>
          <w:rFonts w:ascii="Times New Roman" w:hAnsi="Times New Roman"/>
          <w:sz w:val="24"/>
          <w:szCs w:val="24"/>
        </w:rPr>
        <w:t xml:space="preserve">Наполняемость школы. Характеристика контингента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.4</w:t>
      </w:r>
      <w:r w:rsidRPr="006A681A">
        <w:rPr>
          <w:rFonts w:ascii="Times New Roman" w:hAnsi="Times New Roman"/>
          <w:sz w:val="24"/>
          <w:szCs w:val="24"/>
        </w:rPr>
        <w:t>. Организационно-управленческие структуры школы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113" w:rsidRPr="00342D84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A681A">
        <w:rPr>
          <w:rFonts w:ascii="Times New Roman" w:hAnsi="Times New Roman"/>
          <w:b/>
          <w:sz w:val="24"/>
          <w:szCs w:val="24"/>
        </w:rPr>
        <w:t>. Условия осуществления образовательного процесса</w:t>
      </w:r>
      <w:r w:rsidRPr="00267BD7">
        <w:rPr>
          <w:rFonts w:ascii="Times New Roman" w:hAnsi="Times New Roman"/>
          <w:sz w:val="24"/>
          <w:szCs w:val="24"/>
        </w:rPr>
        <w:t>……………………………….…</w:t>
      </w:r>
      <w:r w:rsidR="00267BD7" w:rsidRPr="00267BD7">
        <w:rPr>
          <w:rFonts w:ascii="Times New Roman" w:hAnsi="Times New Roman"/>
          <w:sz w:val="24"/>
          <w:szCs w:val="24"/>
        </w:rPr>
        <w:t>..8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A681A">
        <w:rPr>
          <w:rFonts w:ascii="Times New Roman" w:hAnsi="Times New Roman"/>
          <w:sz w:val="24"/>
          <w:szCs w:val="24"/>
        </w:rPr>
        <w:t>.1. Режим работы.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A681A">
        <w:rPr>
          <w:rFonts w:ascii="Times New Roman" w:hAnsi="Times New Roman"/>
          <w:sz w:val="24"/>
          <w:szCs w:val="24"/>
        </w:rPr>
        <w:t>.2. Учебно-материальная база</w:t>
      </w:r>
      <w:r>
        <w:rPr>
          <w:rFonts w:ascii="Times New Roman" w:hAnsi="Times New Roman"/>
          <w:sz w:val="24"/>
          <w:szCs w:val="24"/>
        </w:rPr>
        <w:t>.</w:t>
      </w:r>
      <w:r w:rsidRPr="006A681A">
        <w:rPr>
          <w:rFonts w:ascii="Times New Roman" w:hAnsi="Times New Roman"/>
          <w:sz w:val="24"/>
          <w:szCs w:val="24"/>
        </w:rPr>
        <w:t xml:space="preserve"> Питание и медицинское обслуживани</w:t>
      </w:r>
      <w:r>
        <w:rPr>
          <w:rFonts w:ascii="Times New Roman" w:hAnsi="Times New Roman"/>
          <w:sz w:val="24"/>
          <w:szCs w:val="24"/>
        </w:rPr>
        <w:t>е.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Финансово-экономическая деятельность.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A681A">
        <w:rPr>
          <w:rFonts w:ascii="Times New Roman" w:hAnsi="Times New Roman"/>
          <w:sz w:val="24"/>
          <w:szCs w:val="24"/>
        </w:rPr>
        <w:t>.4.</w:t>
      </w:r>
      <w:r w:rsidR="003E5D5A">
        <w:rPr>
          <w:rFonts w:ascii="Times New Roman" w:hAnsi="Times New Roman"/>
          <w:sz w:val="24"/>
          <w:szCs w:val="24"/>
        </w:rPr>
        <w:t xml:space="preserve"> </w:t>
      </w:r>
      <w:r w:rsidRPr="006A681A">
        <w:rPr>
          <w:rFonts w:ascii="Times New Roman" w:hAnsi="Times New Roman"/>
          <w:sz w:val="24"/>
          <w:szCs w:val="24"/>
        </w:rPr>
        <w:t>Организация летнего отдыха детей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Создание безопасных условий образовательного процесса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="003E5D5A">
        <w:rPr>
          <w:rFonts w:ascii="Times New Roman" w:hAnsi="Times New Roman"/>
          <w:sz w:val="24"/>
          <w:szCs w:val="24"/>
        </w:rPr>
        <w:t xml:space="preserve"> </w:t>
      </w:r>
      <w:r w:rsidRPr="006A681A">
        <w:rPr>
          <w:rFonts w:ascii="Times New Roman" w:hAnsi="Times New Roman"/>
          <w:sz w:val="24"/>
          <w:szCs w:val="24"/>
        </w:rPr>
        <w:t>Кадровые ресурсы.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113" w:rsidRPr="00791919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A681A">
        <w:rPr>
          <w:rFonts w:ascii="Times New Roman" w:hAnsi="Times New Roman"/>
          <w:b/>
          <w:sz w:val="24"/>
          <w:szCs w:val="24"/>
        </w:rPr>
        <w:t>. Особенности образовательного процесса</w:t>
      </w:r>
      <w:r w:rsidRPr="006A681A">
        <w:rPr>
          <w:rFonts w:ascii="Times New Roman" w:hAnsi="Times New Roman"/>
          <w:sz w:val="24"/>
          <w:szCs w:val="24"/>
        </w:rPr>
        <w:t>…………………………………</w:t>
      </w:r>
      <w:r w:rsidR="00267BD7">
        <w:rPr>
          <w:rFonts w:ascii="Times New Roman" w:hAnsi="Times New Roman"/>
          <w:sz w:val="24"/>
          <w:szCs w:val="24"/>
        </w:rPr>
        <w:t>………………21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A681A">
        <w:rPr>
          <w:rFonts w:ascii="Times New Roman" w:hAnsi="Times New Roman"/>
          <w:sz w:val="24"/>
          <w:szCs w:val="24"/>
        </w:rPr>
        <w:t>.1. Характеристика образовательных программ по ступеням обучения.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A681A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Внеурочная деятельность.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Платные </w:t>
      </w:r>
      <w:r w:rsidRPr="006A681A">
        <w:rPr>
          <w:rFonts w:ascii="Times New Roman" w:hAnsi="Times New Roman"/>
          <w:sz w:val="24"/>
          <w:szCs w:val="24"/>
        </w:rPr>
        <w:t>образовательные услуги.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6A681A">
        <w:rPr>
          <w:rFonts w:ascii="Times New Roman" w:hAnsi="Times New Roman"/>
          <w:sz w:val="24"/>
          <w:szCs w:val="24"/>
        </w:rPr>
        <w:t>. Инновационная деятельность</w:t>
      </w:r>
      <w:r>
        <w:rPr>
          <w:rFonts w:ascii="Times New Roman" w:hAnsi="Times New Roman"/>
          <w:sz w:val="24"/>
          <w:szCs w:val="24"/>
        </w:rPr>
        <w:t>. Сетевое сотрудничество.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3E5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A681A">
        <w:rPr>
          <w:rFonts w:ascii="Times New Roman" w:hAnsi="Times New Roman"/>
          <w:sz w:val="24"/>
          <w:szCs w:val="24"/>
        </w:rPr>
        <w:t>оспитательн</w:t>
      </w:r>
      <w:r>
        <w:rPr>
          <w:rFonts w:ascii="Times New Roman" w:hAnsi="Times New Roman"/>
          <w:sz w:val="24"/>
          <w:szCs w:val="24"/>
        </w:rPr>
        <w:t>ая</w:t>
      </w:r>
      <w:r w:rsidRPr="006A681A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Pr="006A681A">
        <w:rPr>
          <w:rFonts w:ascii="Times New Roman" w:hAnsi="Times New Roman"/>
          <w:sz w:val="24"/>
          <w:szCs w:val="24"/>
        </w:rPr>
        <w:t>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A68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 Р</w:t>
      </w:r>
      <w:r w:rsidRPr="006A681A">
        <w:rPr>
          <w:rFonts w:ascii="Times New Roman" w:hAnsi="Times New Roman"/>
          <w:sz w:val="24"/>
          <w:szCs w:val="24"/>
        </w:rPr>
        <w:t>азвитие</w:t>
      </w:r>
      <w:r w:rsidR="0070126B">
        <w:rPr>
          <w:rFonts w:ascii="Times New Roman" w:hAnsi="Times New Roman"/>
          <w:sz w:val="24"/>
          <w:szCs w:val="24"/>
        </w:rPr>
        <w:t xml:space="preserve"> </w:t>
      </w:r>
      <w:r w:rsidRPr="006A681A">
        <w:rPr>
          <w:rFonts w:ascii="Times New Roman" w:hAnsi="Times New Roman"/>
          <w:sz w:val="24"/>
          <w:szCs w:val="24"/>
        </w:rPr>
        <w:t>познавательной активности и детской одарённости.</w:t>
      </w:r>
    </w:p>
    <w:p w:rsidR="001F7113" w:rsidRDefault="0070126B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F7113">
        <w:rPr>
          <w:rFonts w:ascii="Times New Roman" w:hAnsi="Times New Roman"/>
          <w:sz w:val="24"/>
          <w:szCs w:val="24"/>
        </w:rPr>
        <w:t xml:space="preserve">Значимые достижения </w:t>
      </w:r>
      <w:proofErr w:type="gramStart"/>
      <w:r w:rsidR="001F71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F7113">
        <w:rPr>
          <w:rFonts w:ascii="Times New Roman" w:hAnsi="Times New Roman"/>
          <w:sz w:val="24"/>
          <w:szCs w:val="24"/>
        </w:rPr>
        <w:t>.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113" w:rsidRPr="00600FED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1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Образовательные р</w:t>
      </w:r>
      <w:r w:rsidRPr="006A681A">
        <w:rPr>
          <w:rFonts w:ascii="Times New Roman" w:hAnsi="Times New Roman"/>
          <w:b/>
          <w:sz w:val="24"/>
          <w:szCs w:val="24"/>
        </w:rPr>
        <w:t xml:space="preserve">езультаты </w:t>
      </w:r>
      <w:r w:rsidR="00267BD7">
        <w:rPr>
          <w:rFonts w:ascii="Times New Roman" w:hAnsi="Times New Roman"/>
          <w:sz w:val="24"/>
          <w:szCs w:val="24"/>
        </w:rPr>
        <w:t>………. ………………………………………………..….34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FE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</w:t>
      </w:r>
      <w:r w:rsidRPr="006A681A">
        <w:rPr>
          <w:rFonts w:ascii="Times New Roman" w:hAnsi="Times New Roman"/>
          <w:sz w:val="24"/>
          <w:szCs w:val="24"/>
        </w:rPr>
        <w:t xml:space="preserve">Общие результаты  </w:t>
      </w:r>
      <w:proofErr w:type="spellStart"/>
      <w:r w:rsidRPr="006A681A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70126B">
        <w:rPr>
          <w:rFonts w:ascii="Times New Roman" w:hAnsi="Times New Roman"/>
          <w:sz w:val="24"/>
          <w:szCs w:val="24"/>
        </w:rPr>
        <w:t>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1A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Итоги успеваемости в начальной школе по результатам внешней оценки.</w:t>
      </w:r>
    </w:p>
    <w:p w:rsidR="001F7113" w:rsidRDefault="009446FD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F7113">
        <w:rPr>
          <w:rFonts w:ascii="Times New Roman" w:hAnsi="Times New Roman"/>
          <w:sz w:val="24"/>
          <w:szCs w:val="24"/>
        </w:rPr>
        <w:t>Комплексные проверочные работы.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6A681A">
        <w:rPr>
          <w:rFonts w:ascii="Times New Roman" w:hAnsi="Times New Roman"/>
          <w:sz w:val="24"/>
          <w:szCs w:val="24"/>
        </w:rPr>
        <w:t>Результаты итоговой аттестации</w:t>
      </w:r>
      <w:r>
        <w:rPr>
          <w:rFonts w:ascii="Times New Roman" w:hAnsi="Times New Roman"/>
          <w:sz w:val="24"/>
          <w:szCs w:val="24"/>
        </w:rPr>
        <w:t xml:space="preserve"> (ЕГЭ), </w:t>
      </w:r>
      <w:r w:rsidRPr="006A681A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 класс. Профильное обучение</w:t>
      </w:r>
      <w:r w:rsidR="0070126B">
        <w:rPr>
          <w:rFonts w:ascii="Times New Roman" w:hAnsi="Times New Roman"/>
          <w:sz w:val="24"/>
          <w:szCs w:val="24"/>
        </w:rPr>
        <w:t>.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Результаты аттестации за курс основной школы (ОГЭ), 9 класс</w:t>
      </w:r>
      <w:r w:rsidR="0070126B">
        <w:rPr>
          <w:rFonts w:ascii="Times New Roman" w:hAnsi="Times New Roman"/>
          <w:sz w:val="24"/>
          <w:szCs w:val="24"/>
        </w:rPr>
        <w:t>.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681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Работа с родителями. Расширение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общественного</w:t>
      </w:r>
      <w:proofErr w:type="gramEnd"/>
    </w:p>
    <w:p w:rsidR="001F7113" w:rsidRPr="00791919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участия в управлении образованием Сайт школы</w:t>
      </w:r>
      <w:r w:rsidR="00267BD7">
        <w:rPr>
          <w:rFonts w:ascii="Times New Roman" w:hAnsi="Times New Roman"/>
          <w:sz w:val="24"/>
          <w:szCs w:val="24"/>
        </w:rPr>
        <w:t>……………………….…………….….50</w:t>
      </w: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113" w:rsidRPr="006A681A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113" w:rsidRPr="00861797" w:rsidRDefault="001F7113" w:rsidP="001F7113">
      <w:pPr>
        <w:spacing w:after="0" w:line="240" w:lineRule="auto"/>
        <w:rPr>
          <w:rFonts w:ascii="Times New Roman" w:hAnsi="Times New Roman"/>
          <w:sz w:val="28"/>
          <w:szCs w:val="28"/>
        </w:rPr>
        <w:sectPr w:rsidR="001F7113" w:rsidRPr="00861797" w:rsidSect="006064CA">
          <w:footerReference w:type="default" r:id="rId9"/>
          <w:pgSz w:w="11906" w:h="16838"/>
          <w:pgMar w:top="719" w:right="707" w:bottom="539" w:left="1134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A681A">
        <w:rPr>
          <w:rFonts w:ascii="Times New Roman" w:hAnsi="Times New Roman"/>
          <w:b/>
          <w:sz w:val="24"/>
          <w:szCs w:val="24"/>
        </w:rPr>
        <w:t>Заключение</w:t>
      </w:r>
      <w:r>
        <w:rPr>
          <w:rFonts w:ascii="Times New Roman" w:hAnsi="Times New Roman"/>
          <w:b/>
          <w:sz w:val="24"/>
          <w:szCs w:val="24"/>
        </w:rPr>
        <w:t xml:space="preserve">. Перспективные направления развития   </w:t>
      </w:r>
      <w:r w:rsidRPr="00376986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.. </w:t>
      </w:r>
      <w:bookmarkStart w:id="0" w:name="_GoBack"/>
      <w:bookmarkEnd w:id="0"/>
      <w:r w:rsidR="00267BD7">
        <w:rPr>
          <w:rFonts w:ascii="Times New Roman" w:hAnsi="Times New Roman"/>
          <w:sz w:val="24"/>
          <w:szCs w:val="24"/>
        </w:rPr>
        <w:t>51</w:t>
      </w:r>
    </w:p>
    <w:p w:rsidR="001F7113" w:rsidRPr="00421B26" w:rsidRDefault="001F7113" w:rsidP="001F7113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21B26">
        <w:rPr>
          <w:rFonts w:ascii="Times New Roman" w:hAnsi="Times New Roman"/>
          <w:b/>
          <w:sz w:val="24"/>
          <w:szCs w:val="24"/>
        </w:rPr>
        <w:lastRenderedPageBreak/>
        <w:t>1. Введение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Публичный информационно-аналитический (открытый) доклад о состоянии и результатах деятельности МАОУ Мариинской средней общеобра</w:t>
      </w:r>
      <w:r w:rsidR="009446FD">
        <w:rPr>
          <w:rFonts w:ascii="Times New Roman" w:hAnsi="Times New Roman"/>
          <w:sz w:val="24"/>
          <w:szCs w:val="24"/>
        </w:rPr>
        <w:t xml:space="preserve">зовательной школы №3 г. Томска - </w:t>
      </w:r>
      <w:r>
        <w:rPr>
          <w:rFonts w:ascii="Times New Roman" w:hAnsi="Times New Roman"/>
          <w:sz w:val="24"/>
          <w:szCs w:val="24"/>
        </w:rPr>
        <w:t>отчёт директора школы Татаркиной Св</w:t>
      </w:r>
      <w:r w:rsidR="00D81E4B">
        <w:rPr>
          <w:rFonts w:ascii="Times New Roman" w:hAnsi="Times New Roman"/>
          <w:sz w:val="24"/>
          <w:szCs w:val="24"/>
        </w:rPr>
        <w:t>етланы Никитичны  по итогам 2022-2023</w:t>
      </w:r>
      <w:r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Доклад разработан в </w:t>
      </w:r>
      <w:r>
        <w:rPr>
          <w:rFonts w:ascii="Times New Roman" w:hAnsi="Times New Roman"/>
          <w:b/>
          <w:sz w:val="24"/>
          <w:szCs w:val="24"/>
        </w:rPr>
        <w:t>целях</w:t>
      </w:r>
      <w:r>
        <w:rPr>
          <w:rFonts w:ascii="Times New Roman" w:hAnsi="Times New Roman"/>
          <w:sz w:val="24"/>
          <w:szCs w:val="24"/>
        </w:rPr>
        <w:t xml:space="preserve"> обеспечения информационной открытости и прозрачности деятельности школы для лиц, заинтересованных вопросами обучения и воспитания в школах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Томска.</w:t>
      </w:r>
    </w:p>
    <w:p w:rsidR="001F7113" w:rsidRDefault="001F7113" w:rsidP="001F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доклада:</w:t>
      </w:r>
    </w:p>
    <w:p w:rsidR="001F7113" w:rsidRDefault="001F7113" w:rsidP="001F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показать условия функционирования и развития школы;</w:t>
      </w:r>
    </w:p>
    <w:p w:rsidR="001F7113" w:rsidRDefault="001F7113" w:rsidP="001F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дать оценку образовательным результатам;</w:t>
      </w:r>
    </w:p>
    <w:p w:rsidR="001F7113" w:rsidRDefault="001F7113" w:rsidP="001F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-обозначить перспективные направления развития. 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подготовлен административно-управленческим составом школы на основе анализа основн</w:t>
      </w:r>
      <w:r w:rsidR="00D81E4B">
        <w:rPr>
          <w:rFonts w:ascii="Times New Roman" w:hAnsi="Times New Roman"/>
          <w:sz w:val="24"/>
          <w:szCs w:val="24"/>
        </w:rPr>
        <w:t>ых направлений деятельности 2022-2023</w:t>
      </w:r>
      <w:r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основной части доклада обозначены особенности образовательного процесса, результаты деятельности. Затронуты вопросы общественного участия в управлении образованием и инновационная составляющая в деятельности педагогического коллектива</w:t>
      </w:r>
      <w:r w:rsidR="00D46CA7">
        <w:rPr>
          <w:rFonts w:ascii="Times New Roman" w:hAnsi="Times New Roman"/>
          <w:sz w:val="24"/>
          <w:szCs w:val="24"/>
        </w:rPr>
        <w:t xml:space="preserve"> шко</w:t>
      </w:r>
      <w:r>
        <w:rPr>
          <w:rFonts w:ascii="Times New Roman" w:hAnsi="Times New Roman"/>
          <w:sz w:val="24"/>
          <w:szCs w:val="24"/>
        </w:rPr>
        <w:t>лы.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заключении делаются выводы, намечаются точки роста, формулируются задачи, обозначаются перспективные направления развития.</w:t>
      </w:r>
    </w:p>
    <w:p w:rsidR="001F7113" w:rsidRDefault="001F7113" w:rsidP="001F711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сокращений, используемых в докладе</w:t>
      </w:r>
    </w:p>
    <w:p w:rsidR="001F7113" w:rsidRDefault="001F7113" w:rsidP="001F711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– муниципальное автономное общеобразовательное учреждение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– средняя общеобразовательная школа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УДОД – учреждения дополнительного образования детей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- федеральные государственные образовательные стандарты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</w:t>
      </w:r>
      <w:proofErr w:type="gramStart"/>
      <w:r>
        <w:rPr>
          <w:rFonts w:ascii="Times New Roman" w:hAnsi="Times New Roman"/>
          <w:sz w:val="24"/>
          <w:szCs w:val="24"/>
        </w:rPr>
        <w:t>Э-</w:t>
      </w:r>
      <w:proofErr w:type="gramEnd"/>
      <w:r>
        <w:rPr>
          <w:rFonts w:ascii="Times New Roman" w:hAnsi="Times New Roman"/>
          <w:sz w:val="24"/>
          <w:szCs w:val="24"/>
        </w:rPr>
        <w:t xml:space="preserve"> единый государственный экзамен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ОГЭ– </w:t>
      </w:r>
      <w:proofErr w:type="gramStart"/>
      <w:r>
        <w:rPr>
          <w:rFonts w:ascii="Times New Roman" w:hAnsi="Times New Roman"/>
          <w:sz w:val="24"/>
          <w:szCs w:val="24"/>
        </w:rPr>
        <w:t>ос</w:t>
      </w:r>
      <w:proofErr w:type="gramEnd"/>
      <w:r>
        <w:rPr>
          <w:rFonts w:ascii="Times New Roman" w:hAnsi="Times New Roman"/>
          <w:sz w:val="24"/>
          <w:szCs w:val="24"/>
        </w:rPr>
        <w:t>новная государственная аттестация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– учебно-методический комплект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УУД – универсальные учебные действия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ОВЗ – ограниченные возможности здоровья</w:t>
      </w:r>
    </w:p>
    <w:p w:rsidR="001F7113" w:rsidRPr="00421B26" w:rsidRDefault="001F7113" w:rsidP="001F7113">
      <w:pPr>
        <w:spacing w:after="0" w:line="240" w:lineRule="auto"/>
        <w:ind w:right="-141"/>
        <w:outlineLvl w:val="0"/>
        <w:rPr>
          <w:rFonts w:ascii="Times New Roman" w:hAnsi="Times New Roman"/>
          <w:b/>
          <w:color w:val="242400"/>
          <w:sz w:val="24"/>
          <w:szCs w:val="24"/>
        </w:rPr>
      </w:pPr>
    </w:p>
    <w:p w:rsidR="001F7113" w:rsidRDefault="001F7113" w:rsidP="001F71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Мариинская средняя общеобразовательная школа №3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омска.</w:t>
      </w:r>
    </w:p>
    <w:p w:rsidR="001F7113" w:rsidRDefault="001F7113" w:rsidP="001F7113">
      <w:pPr>
        <w:spacing w:after="0" w:line="240" w:lineRule="auto"/>
        <w:ind w:right="-14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Юридически и фактический адрес: </w:t>
      </w:r>
      <w:smartTag w:uri="urn:schemas-microsoft-com:office:smarttags" w:element="metricconverter">
        <w:smartTagPr>
          <w:attr w:name="ProductID" w:val="634009, г"/>
        </w:smartTagPr>
        <w:r>
          <w:rPr>
            <w:rFonts w:ascii="Times New Roman" w:hAnsi="Times New Roman"/>
            <w:spacing w:val="-1"/>
            <w:sz w:val="24"/>
            <w:szCs w:val="24"/>
          </w:rPr>
          <w:t>634009, г</w:t>
        </w:r>
      </w:smartTag>
      <w:proofErr w:type="gramStart"/>
      <w:r>
        <w:rPr>
          <w:rFonts w:ascii="Times New Roman" w:hAnsi="Times New Roman"/>
          <w:spacing w:val="-1"/>
          <w:sz w:val="24"/>
          <w:szCs w:val="24"/>
        </w:rPr>
        <w:t>.Т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омск ,ул. К.Маркса,21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</w:t>
      </w:r>
      <w:r w:rsidR="00D46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1370 от 21февраля  2014г. бессрочно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развития составлена  на  2019-2024 годы  «Качественное образование – успешный ста</w:t>
      </w:r>
      <w:proofErr w:type="gramStart"/>
      <w:r>
        <w:rPr>
          <w:rFonts w:ascii="Times New Roman" w:hAnsi="Times New Roman"/>
          <w:sz w:val="24"/>
          <w:szCs w:val="24"/>
        </w:rPr>
        <w:t>рт в пр</w:t>
      </w:r>
      <w:proofErr w:type="gramEnd"/>
      <w:r>
        <w:rPr>
          <w:rFonts w:ascii="Times New Roman" w:hAnsi="Times New Roman"/>
          <w:sz w:val="24"/>
          <w:szCs w:val="24"/>
        </w:rPr>
        <w:t>офессию»»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школы  </w:t>
      </w:r>
      <w:hyperlink r:id="rId10" w:history="1">
        <w:r w:rsidRPr="003B60F2">
          <w:rPr>
            <w:rStyle w:val="a3"/>
            <w:rFonts w:ascii="Times New Roman" w:hAnsi="Times New Roman"/>
            <w:sz w:val="24"/>
            <w:szCs w:val="24"/>
          </w:rPr>
          <w:t>www.school3.tomsk.ru</w:t>
        </w:r>
      </w:hyperlink>
    </w:p>
    <w:p w:rsidR="001F7113" w:rsidRDefault="001F7113" w:rsidP="001F7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6D3">
        <w:rPr>
          <w:rFonts w:ascii="Times New Roman" w:hAnsi="Times New Roman"/>
          <w:sz w:val="24"/>
          <w:szCs w:val="24"/>
        </w:rPr>
        <w:t>Электронная почта</w:t>
      </w:r>
      <w:hyperlink r:id="rId11" w:history="1">
        <w:r w:rsidRPr="003B60F2">
          <w:rPr>
            <w:rStyle w:val="a3"/>
            <w:color w:val="FF0000"/>
            <w:sz w:val="27"/>
            <w:szCs w:val="27"/>
            <w:shd w:val="clear" w:color="auto" w:fill="FFFFFF"/>
          </w:rPr>
          <w:t>mail@school3.tomsk.ru</w:t>
        </w:r>
      </w:hyperlink>
    </w:p>
    <w:p w:rsidR="001F7113" w:rsidRDefault="001F7113" w:rsidP="001F7113">
      <w:pPr>
        <w:spacing w:after="0" w:line="240" w:lineRule="auto"/>
        <w:rPr>
          <w:rFonts w:ascii="Times New Roman" w:hAnsi="Times New Roman"/>
        </w:rPr>
      </w:pPr>
      <w:r w:rsidRPr="004F680E">
        <w:rPr>
          <w:rFonts w:ascii="Times New Roman" w:hAnsi="Times New Roman"/>
        </w:rPr>
        <w:t>Телефон</w:t>
      </w:r>
      <w:r w:rsidRPr="00272A83">
        <w:rPr>
          <w:rFonts w:ascii="Times New Roman" w:hAnsi="Times New Roman"/>
        </w:rPr>
        <w:t>ы</w:t>
      </w:r>
      <w:r>
        <w:rPr>
          <w:rFonts w:ascii="Times New Roman" w:hAnsi="Times New Roman"/>
        </w:rPr>
        <w:t>:</w:t>
      </w:r>
      <w:r w:rsidR="007012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директор</w:t>
      </w:r>
      <w:r w:rsidR="007012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51 10 50 </w:t>
      </w:r>
    </w:p>
    <w:p w:rsidR="001F7113" w:rsidRDefault="001F7113" w:rsidP="001F7113">
      <w:pPr>
        <w:spacing w:after="0" w:line="240" w:lineRule="auto"/>
        <w:rPr>
          <w:rFonts w:ascii="Times New Roman" w:hAnsi="Times New Roman"/>
        </w:rPr>
      </w:pPr>
      <w:r w:rsidRPr="00272A83">
        <w:rPr>
          <w:rFonts w:ascii="Times New Roman" w:hAnsi="Times New Roman"/>
        </w:rPr>
        <w:t xml:space="preserve">51 30 23, 51 43 68 </w:t>
      </w:r>
    </w:p>
    <w:p w:rsidR="001F7113" w:rsidRPr="00594E74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4E74">
        <w:rPr>
          <w:rFonts w:ascii="Times New Roman" w:hAnsi="Times New Roman"/>
          <w:sz w:val="24"/>
          <w:szCs w:val="24"/>
        </w:rPr>
        <w:t>Руководство МАОУ Мариинской СОШ №3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94E74">
        <w:rPr>
          <w:rFonts w:ascii="Times New Roman" w:hAnsi="Times New Roman"/>
          <w:sz w:val="24"/>
          <w:szCs w:val="24"/>
        </w:rPr>
        <w:t>Томска осуществляется в соответствии с   Федеральным законом от 29 декабря 2012г. № 273-ФЗ «Об образов</w:t>
      </w:r>
      <w:r>
        <w:rPr>
          <w:rFonts w:ascii="Times New Roman" w:hAnsi="Times New Roman"/>
          <w:sz w:val="24"/>
          <w:szCs w:val="24"/>
        </w:rPr>
        <w:t xml:space="preserve">ании в Российской Федерации» и </w:t>
      </w:r>
      <w:r w:rsidRPr="00594E74">
        <w:rPr>
          <w:rFonts w:ascii="Times New Roman" w:hAnsi="Times New Roman"/>
          <w:sz w:val="24"/>
          <w:szCs w:val="24"/>
        </w:rPr>
        <w:t>на основе следующих нормативных документов:</w:t>
      </w:r>
      <w:proofErr w:type="gramEnd"/>
    </w:p>
    <w:p w:rsidR="001F7113" w:rsidRPr="00594E74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4E74">
        <w:rPr>
          <w:rFonts w:ascii="Times New Roman" w:hAnsi="Times New Roman"/>
          <w:sz w:val="24"/>
          <w:szCs w:val="24"/>
        </w:rPr>
        <w:t xml:space="preserve">Лицензия на </w:t>
      </w:r>
      <w:proofErr w:type="gramStart"/>
      <w:r w:rsidRPr="00594E74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594E74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</w:p>
    <w:p w:rsidR="001F7113" w:rsidRPr="00594E74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E74">
        <w:rPr>
          <w:rFonts w:ascii="Times New Roman" w:hAnsi="Times New Roman"/>
          <w:sz w:val="24"/>
          <w:szCs w:val="24"/>
        </w:rPr>
        <w:t>Лицензия №1370 от 21 февраля 2014г.</w:t>
      </w:r>
      <w:r w:rsidR="00944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Серия 70Л01</w:t>
      </w:r>
      <w:r w:rsidRPr="00594E74">
        <w:rPr>
          <w:rFonts w:ascii="Times New Roman" w:hAnsi="Times New Roman"/>
          <w:sz w:val="24"/>
          <w:szCs w:val="24"/>
        </w:rPr>
        <w:t xml:space="preserve"> №0000306 Комитетом по контролю, надзору и лицензированию в сфере образования Томской области  на </w:t>
      </w:r>
      <w:proofErr w:type="gramStart"/>
      <w:r w:rsidRPr="00594E74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594E74">
        <w:rPr>
          <w:rFonts w:ascii="Times New Roman" w:hAnsi="Times New Roman"/>
          <w:sz w:val="24"/>
          <w:szCs w:val="24"/>
        </w:rPr>
        <w:t xml:space="preserve"> образовательной деятельности в соответствии с приложениями.</w:t>
      </w:r>
    </w:p>
    <w:p w:rsidR="001F7113" w:rsidRPr="00594E74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4E74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</w:t>
      </w:r>
    </w:p>
    <w:p w:rsidR="001F7113" w:rsidRPr="00594E74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E74">
        <w:rPr>
          <w:rFonts w:ascii="Times New Roman" w:hAnsi="Times New Roman"/>
          <w:sz w:val="24"/>
          <w:szCs w:val="24"/>
        </w:rPr>
        <w:lastRenderedPageBreak/>
        <w:t>Свидетельство о государственной аккредитации № 615 от 13 февраля 2014г.,</w:t>
      </w:r>
      <w:r w:rsidR="009446FD">
        <w:rPr>
          <w:rFonts w:ascii="Times New Roman" w:hAnsi="Times New Roman"/>
          <w:sz w:val="24"/>
          <w:szCs w:val="24"/>
        </w:rPr>
        <w:t xml:space="preserve"> </w:t>
      </w:r>
      <w:r w:rsidRPr="00594E74">
        <w:rPr>
          <w:rFonts w:ascii="Times New Roman" w:hAnsi="Times New Roman"/>
          <w:sz w:val="24"/>
          <w:szCs w:val="24"/>
        </w:rPr>
        <w:t>свидетельство действительно по 24 февраля 2024г. Серия 70А01 №0000326 выдана Комитетом по контролю, надзору и лицензированию в сфере образования Томской области</w:t>
      </w:r>
    </w:p>
    <w:p w:rsidR="001F7113" w:rsidRPr="00594E74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4E74">
        <w:rPr>
          <w:rFonts w:ascii="Times New Roman" w:hAnsi="Times New Roman"/>
          <w:sz w:val="24"/>
          <w:szCs w:val="24"/>
        </w:rPr>
        <w:t xml:space="preserve">Устав школы </w:t>
      </w:r>
    </w:p>
    <w:p w:rsidR="001F7113" w:rsidRPr="00594E74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E74">
        <w:rPr>
          <w:rFonts w:ascii="Times New Roman" w:hAnsi="Times New Roman"/>
          <w:sz w:val="24"/>
          <w:szCs w:val="24"/>
        </w:rPr>
        <w:t>Устав МАОУ</w:t>
      </w:r>
      <w:r>
        <w:rPr>
          <w:rFonts w:ascii="Times New Roman" w:hAnsi="Times New Roman"/>
          <w:sz w:val="24"/>
          <w:szCs w:val="24"/>
        </w:rPr>
        <w:t xml:space="preserve"> Мариинской </w:t>
      </w:r>
      <w:r w:rsidRPr="00594E74">
        <w:rPr>
          <w:rFonts w:ascii="Times New Roman" w:hAnsi="Times New Roman"/>
          <w:sz w:val="24"/>
          <w:szCs w:val="24"/>
        </w:rPr>
        <w:t xml:space="preserve"> СОШ№3 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94E74">
        <w:rPr>
          <w:rFonts w:ascii="Times New Roman" w:hAnsi="Times New Roman"/>
          <w:sz w:val="24"/>
          <w:szCs w:val="24"/>
        </w:rPr>
        <w:t>Т</w:t>
      </w:r>
      <w:proofErr w:type="gramEnd"/>
      <w:r w:rsidRPr="00594E74">
        <w:rPr>
          <w:rFonts w:ascii="Times New Roman" w:hAnsi="Times New Roman"/>
          <w:sz w:val="24"/>
          <w:szCs w:val="24"/>
        </w:rPr>
        <w:t xml:space="preserve">омска зарегистрирован  в инспекции ФНС по </w:t>
      </w:r>
      <w:r>
        <w:rPr>
          <w:rFonts w:ascii="Times New Roman" w:hAnsi="Times New Roman"/>
          <w:sz w:val="24"/>
          <w:szCs w:val="24"/>
        </w:rPr>
        <w:t xml:space="preserve">г.Томску 30.11.2015г. </w:t>
      </w:r>
      <w:r w:rsidRPr="00594E74">
        <w:rPr>
          <w:rFonts w:ascii="Times New Roman" w:hAnsi="Times New Roman"/>
          <w:sz w:val="24"/>
          <w:szCs w:val="24"/>
        </w:rPr>
        <w:t xml:space="preserve"> ОГРН 1</w:t>
      </w:r>
      <w:r>
        <w:rPr>
          <w:rFonts w:ascii="Times New Roman" w:hAnsi="Times New Roman"/>
          <w:sz w:val="24"/>
          <w:szCs w:val="24"/>
        </w:rPr>
        <w:t>027000852229  ГРН 2157017270749.</w:t>
      </w:r>
    </w:p>
    <w:p w:rsidR="001F7113" w:rsidRPr="00594E74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4E74">
        <w:rPr>
          <w:rFonts w:ascii="Times New Roman" w:hAnsi="Times New Roman"/>
          <w:sz w:val="24"/>
          <w:szCs w:val="24"/>
        </w:rPr>
        <w:t>Свидетельство о государственной регист</w:t>
      </w:r>
      <w:r>
        <w:rPr>
          <w:rFonts w:ascii="Times New Roman" w:hAnsi="Times New Roman"/>
          <w:sz w:val="24"/>
          <w:szCs w:val="24"/>
        </w:rPr>
        <w:t>рации права Вид права: оперативное управление. Объект права: Здание, назначение:</w:t>
      </w:r>
      <w:r w:rsidR="00944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</w:t>
      </w:r>
    </w:p>
    <w:p w:rsidR="001F7113" w:rsidRPr="00594E74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28.05.2016 </w:t>
      </w:r>
      <w:r w:rsidRPr="00594E74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запись регистрации № 70-70/001/073/2016-1856/1.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594E74">
        <w:rPr>
          <w:rFonts w:ascii="Times New Roman" w:hAnsi="Times New Roman"/>
          <w:sz w:val="24"/>
          <w:szCs w:val="24"/>
        </w:rPr>
        <w:t>Свидетельство о государственной регистрации права Управление Федеральной службы государственной регистрации, кадастра и картографии по Томско</w:t>
      </w:r>
      <w:r>
        <w:rPr>
          <w:rFonts w:ascii="Times New Roman" w:hAnsi="Times New Roman"/>
          <w:sz w:val="24"/>
          <w:szCs w:val="24"/>
        </w:rPr>
        <w:t>й области Дата выдачи 07 июня</w:t>
      </w:r>
      <w:r w:rsidRPr="00594E74">
        <w:rPr>
          <w:rFonts w:ascii="Times New Roman" w:hAnsi="Times New Roman"/>
          <w:sz w:val="24"/>
          <w:szCs w:val="24"/>
        </w:rPr>
        <w:t xml:space="preserve"> 2012 </w:t>
      </w:r>
      <w:r>
        <w:rPr>
          <w:rFonts w:ascii="Times New Roman" w:hAnsi="Times New Roman"/>
          <w:sz w:val="24"/>
          <w:szCs w:val="24"/>
        </w:rPr>
        <w:t>г. Вид права: Постоянное (бессрочное) пользование, доля в праве 4796/5051</w:t>
      </w:r>
      <w:r w:rsidRPr="00594E74">
        <w:rPr>
          <w:rFonts w:ascii="Times New Roman" w:hAnsi="Times New Roman"/>
          <w:sz w:val="24"/>
          <w:szCs w:val="24"/>
        </w:rPr>
        <w:t>. Объект права</w:t>
      </w:r>
      <w:r>
        <w:rPr>
          <w:rFonts w:ascii="Times New Roman" w:hAnsi="Times New Roman"/>
          <w:sz w:val="24"/>
          <w:szCs w:val="24"/>
        </w:rPr>
        <w:t>: земельный участок. Кадастровый (или условный)</w:t>
      </w:r>
      <w:r w:rsidR="009446FD">
        <w:rPr>
          <w:rFonts w:ascii="Times New Roman" w:hAnsi="Times New Roman"/>
          <w:sz w:val="24"/>
          <w:szCs w:val="24"/>
        </w:rPr>
        <w:t xml:space="preserve"> </w:t>
      </w:r>
      <w:r w:rsidR="00672BFC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>: 70:21:0100057:34.</w:t>
      </w:r>
    </w:p>
    <w:p w:rsidR="001F7113" w:rsidRPr="004F680E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186690</wp:posOffset>
            </wp:positionV>
            <wp:extent cx="2708910" cy="2038350"/>
            <wp:effectExtent l="19050" t="0" r="0" b="0"/>
            <wp:wrapTight wrapText="bothSides">
              <wp:wrapPolygon edited="0">
                <wp:start x="-152" y="0"/>
                <wp:lineTo x="-152" y="21398"/>
                <wp:lineTo x="21570" y="21398"/>
                <wp:lineTo x="21570" y="0"/>
                <wp:lineTo x="-152" y="0"/>
              </wp:wrapPolygon>
            </wp:wrapTight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186690</wp:posOffset>
            </wp:positionV>
            <wp:extent cx="2959100" cy="2066925"/>
            <wp:effectExtent l="19050" t="0" r="0" b="0"/>
            <wp:wrapTight wrapText="bothSides">
              <wp:wrapPolygon edited="0">
                <wp:start x="-139" y="0"/>
                <wp:lineTo x="-139" y="21500"/>
                <wp:lineTo x="21554" y="21500"/>
                <wp:lineTo x="21554" y="0"/>
                <wp:lineTo x="-139" y="0"/>
              </wp:wrapPolygon>
            </wp:wrapTight>
            <wp:docPr id="28" name="Рисунок 28" descr="1294507214_mariinskaya-zhenskaya-gimnaz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294507214_mariinskaya-zhenskaya-gimnaziy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113" w:rsidRPr="00250487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487">
        <w:rPr>
          <w:rFonts w:ascii="Times New Roman" w:hAnsi="Times New Roman"/>
          <w:b/>
          <w:sz w:val="28"/>
          <w:szCs w:val="28"/>
        </w:rPr>
        <w:t>1.Общая характеристика учреждения</w:t>
      </w:r>
    </w:p>
    <w:p w:rsidR="001F7113" w:rsidRPr="004D0672" w:rsidRDefault="001F7113" w:rsidP="001F7113">
      <w:pPr>
        <w:spacing w:after="0" w:line="240" w:lineRule="auto"/>
        <w:jc w:val="both"/>
        <w:rPr>
          <w:rFonts w:ascii="Times New Roman" w:hAnsi="Times New Roman"/>
          <w:b/>
        </w:rPr>
      </w:pPr>
      <w:r w:rsidRPr="004D0672">
        <w:rPr>
          <w:rFonts w:ascii="Times New Roman" w:hAnsi="Times New Roman"/>
          <w:b/>
        </w:rPr>
        <w:t xml:space="preserve">1.1. Территориальная расположенность. </w:t>
      </w:r>
    </w:p>
    <w:p w:rsidR="001F7113" w:rsidRPr="004D0672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D0672">
        <w:rPr>
          <w:rFonts w:ascii="Times New Roman" w:hAnsi="Times New Roman"/>
        </w:rPr>
        <w:t>Школа №3 - единственная школа в городе, расположенная в административном центре города.  В территориальной близости театры, кинотеатры, концертный зал, областная библиотек</w:t>
      </w:r>
      <w:r w:rsidR="009446FD">
        <w:rPr>
          <w:rFonts w:ascii="Times New Roman" w:hAnsi="Times New Roman"/>
        </w:rPr>
        <w:t>а им. Пушкина, музей истории г</w:t>
      </w:r>
      <w:proofErr w:type="gramStart"/>
      <w:r w:rsidR="009446FD">
        <w:rPr>
          <w:rFonts w:ascii="Times New Roman" w:hAnsi="Times New Roman"/>
        </w:rPr>
        <w:t>.</w:t>
      </w:r>
      <w:r w:rsidRPr="004D0672">
        <w:rPr>
          <w:rFonts w:ascii="Times New Roman" w:hAnsi="Times New Roman"/>
        </w:rPr>
        <w:t>Т</w:t>
      </w:r>
      <w:proofErr w:type="gramEnd"/>
      <w:r w:rsidRPr="004D0672">
        <w:rPr>
          <w:rFonts w:ascii="Times New Roman" w:hAnsi="Times New Roman"/>
        </w:rPr>
        <w:t>омска, учреждения дополнительного образования детей, учреждения среднего профессионального образования,</w:t>
      </w:r>
      <w:r w:rsidR="009446FD">
        <w:rPr>
          <w:rFonts w:ascii="Times New Roman" w:hAnsi="Times New Roman"/>
        </w:rPr>
        <w:t xml:space="preserve"> </w:t>
      </w:r>
      <w:r w:rsidRPr="004D0672">
        <w:rPr>
          <w:rFonts w:ascii="Times New Roman" w:hAnsi="Times New Roman"/>
        </w:rPr>
        <w:t>ВУЗы города и др. Школа находится вблизи от реки Томь и речного вокзала. Такое расположение школы предоставляет огромные возможности для внеклассной и внеурочной деятельности, развития школы</w:t>
      </w:r>
      <w:r w:rsidR="009446FD">
        <w:rPr>
          <w:rFonts w:ascii="Times New Roman" w:hAnsi="Times New Roman"/>
        </w:rPr>
        <w:t xml:space="preserve"> </w:t>
      </w:r>
      <w:r w:rsidRPr="004D0672">
        <w:rPr>
          <w:rFonts w:ascii="Times New Roman" w:hAnsi="Times New Roman"/>
        </w:rPr>
        <w:t>через сотрудничество с объектами образования, культуры и спорта.</w:t>
      </w:r>
    </w:p>
    <w:p w:rsidR="001F7113" w:rsidRPr="004D0672" w:rsidRDefault="001F7113" w:rsidP="001F7113">
      <w:pPr>
        <w:spacing w:after="0" w:line="240" w:lineRule="auto"/>
        <w:ind w:right="-141"/>
        <w:outlineLvl w:val="0"/>
        <w:rPr>
          <w:rFonts w:ascii="Times New Roman" w:hAnsi="Times New Roman"/>
          <w:b/>
          <w:color w:val="242400"/>
        </w:rPr>
      </w:pPr>
      <w:r w:rsidRPr="004D0672">
        <w:rPr>
          <w:rFonts w:ascii="Times New Roman" w:hAnsi="Times New Roman"/>
          <w:b/>
          <w:color w:val="242400"/>
        </w:rPr>
        <w:t xml:space="preserve">1.2.Из истории школы. Школьный музей. </w:t>
      </w:r>
    </w:p>
    <w:p w:rsidR="001F7113" w:rsidRPr="004D0672" w:rsidRDefault="001F7113" w:rsidP="001F711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</w:rPr>
      </w:pPr>
      <w:r w:rsidRPr="004D0672">
        <w:rPr>
          <w:rFonts w:ascii="Times New Roman" w:hAnsi="Times New Roman"/>
        </w:rPr>
        <w:t xml:space="preserve">Здание школы является памятником архитектуры первой половины </w:t>
      </w:r>
      <w:r w:rsidRPr="004D0672">
        <w:rPr>
          <w:rFonts w:ascii="Times New Roman" w:hAnsi="Times New Roman"/>
          <w:lang w:val="en-US"/>
        </w:rPr>
        <w:t>XIX</w:t>
      </w:r>
      <w:r w:rsidRPr="004D0672">
        <w:rPr>
          <w:rFonts w:ascii="Times New Roman" w:hAnsi="Times New Roman"/>
        </w:rPr>
        <w:t xml:space="preserve"> века (здание бывшей Мариинской женской гимназии).</w:t>
      </w:r>
    </w:p>
    <w:p w:rsidR="001F7113" w:rsidRPr="004D0672" w:rsidRDefault="001F7113" w:rsidP="001F711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</w:rPr>
      </w:pPr>
      <w:r w:rsidRPr="004D0672">
        <w:rPr>
          <w:rFonts w:ascii="Times New Roman" w:hAnsi="Times New Roman"/>
        </w:rPr>
        <w:t xml:space="preserve"> 1 сентября 1863 года состоялось торжественное открытие Томской Мариинской женской гимназии, названной в че</w:t>
      </w:r>
      <w:r w:rsidR="009446FD">
        <w:rPr>
          <w:rFonts w:ascii="Times New Roman" w:hAnsi="Times New Roman"/>
        </w:rPr>
        <w:t xml:space="preserve">сть жены императора Александра </w:t>
      </w:r>
      <w:r w:rsidR="009446FD">
        <w:rPr>
          <w:rFonts w:ascii="Times New Roman" w:hAnsi="Times New Roman"/>
          <w:lang w:val="en-US"/>
        </w:rPr>
        <w:t>II</w:t>
      </w:r>
      <w:r w:rsidRPr="004D0672">
        <w:rPr>
          <w:rFonts w:ascii="Times New Roman" w:hAnsi="Times New Roman"/>
        </w:rPr>
        <w:t xml:space="preserve"> - императрицы Марии Александровны. Открытия гимназии не произошло бы, если бы двумя десятками лет ранее представители известного купеческого семейства Поповых не внесли в открытый ими Сибирский общественный банк деньги, чтобы со временем на проценты с капитала основать учебные заведения для обучения девиц.  </w:t>
      </w:r>
    </w:p>
    <w:p w:rsidR="001F7113" w:rsidRPr="004D0672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D0672">
        <w:rPr>
          <w:rFonts w:ascii="Times New Roman" w:hAnsi="Times New Roman"/>
        </w:rPr>
        <w:t xml:space="preserve">Сначала в гимназии было всего 40 учениц, занимавшихся в арендованных помещениях. В 1877 было уже 317. В связи с необходимостью сведения всех учащихся «под одну крышу» в 1896-1897гг. в кратчайшие сроки Томская дума и ее гласный А. И. </w:t>
      </w:r>
      <w:proofErr w:type="spellStart"/>
      <w:r w:rsidRPr="004D0672">
        <w:rPr>
          <w:rFonts w:ascii="Times New Roman" w:hAnsi="Times New Roman"/>
        </w:rPr>
        <w:t>Макушин</w:t>
      </w:r>
      <w:proofErr w:type="spellEnd"/>
      <w:r w:rsidRPr="004D0672">
        <w:rPr>
          <w:rFonts w:ascii="Times New Roman" w:hAnsi="Times New Roman"/>
        </w:rPr>
        <w:t xml:space="preserve"> организуют работы по расширению гимназии, и к двухэтажному зданию добавляется пристройка в три этажа.  В 1912 году гимназия располагается в трех зданиях, в ней 900 учениц. Это самое переполненное учебное заведение города. Гимназия готовит учительниц начальных классов, дает глубочайшие </w:t>
      </w:r>
      <w:r w:rsidRPr="004D0672">
        <w:rPr>
          <w:rFonts w:ascii="Times New Roman" w:hAnsi="Times New Roman"/>
        </w:rPr>
        <w:lastRenderedPageBreak/>
        <w:t xml:space="preserve">теоретические знания и навыки рукоделия, </w:t>
      </w:r>
      <w:proofErr w:type="spellStart"/>
      <w:r w:rsidRPr="004D0672">
        <w:rPr>
          <w:rFonts w:ascii="Times New Roman" w:hAnsi="Times New Roman"/>
        </w:rPr>
        <w:t>музицирования</w:t>
      </w:r>
      <w:proofErr w:type="spellEnd"/>
      <w:r w:rsidRPr="004D0672">
        <w:rPr>
          <w:rFonts w:ascii="Times New Roman" w:hAnsi="Times New Roman"/>
        </w:rPr>
        <w:t xml:space="preserve">. О высоком уровне преподавания  в женской гимназии    свидетельствовала очень хорошая подготовка выпускниц, многие из которых, пользуясь только полученными знаниями, становились учительницами сельских школ и городских гимназий. </w:t>
      </w:r>
    </w:p>
    <w:p w:rsidR="001F7113" w:rsidRPr="004D0672" w:rsidRDefault="001F7113" w:rsidP="001F7113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/>
        </w:rPr>
      </w:pPr>
      <w:r w:rsidRPr="004D0672">
        <w:rPr>
          <w:rFonts w:ascii="Times New Roman" w:hAnsi="Times New Roman"/>
        </w:rPr>
        <w:t>После 1917 название неоднократно меняется, но неизменно в этом здании учат детей: 1923г.- первая немецкая школа, потом фабрично-заводская семилетка, затем мужская школа №3 и, наконец, просто средняя школа №3.</w:t>
      </w:r>
    </w:p>
    <w:p w:rsidR="001F7113" w:rsidRPr="004D0672" w:rsidRDefault="001F7113" w:rsidP="001F711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</w:rPr>
      </w:pPr>
      <w:r w:rsidRPr="004D0672">
        <w:rPr>
          <w:rFonts w:ascii="Times New Roman" w:hAnsi="Times New Roman"/>
        </w:rPr>
        <w:t xml:space="preserve">Капитальный ремонт проведён в 1997 году. В связи с аварийным состоянием часть здания (блок №2) была разрушена. В 2007 году завершена его реконструкция. В новом здании появились столовая на 100 посадочных мест, медицинский кабинет, гимнастический и тренажёрный залы.  Однако часть здания (блок №3), в которой предусмотрено размещение начальной школы и спортивного зала   не восстановлена. В 2008 году был выполнен начальный этап по строительству (котлован, свайный фундамент), в 2016г. котлован был </w:t>
      </w:r>
      <w:proofErr w:type="spellStart"/>
      <w:r w:rsidRPr="004D0672">
        <w:rPr>
          <w:rFonts w:ascii="Times New Roman" w:hAnsi="Times New Roman"/>
        </w:rPr>
        <w:t>рекультивирован</w:t>
      </w:r>
      <w:proofErr w:type="spellEnd"/>
      <w:r w:rsidRPr="004D0672">
        <w:rPr>
          <w:rFonts w:ascii="Times New Roman" w:hAnsi="Times New Roman"/>
        </w:rPr>
        <w:t>.</w:t>
      </w:r>
      <w:r w:rsidR="0032710C">
        <w:rPr>
          <w:rFonts w:ascii="Times New Roman" w:hAnsi="Times New Roman"/>
        </w:rPr>
        <w:t xml:space="preserve"> </w:t>
      </w:r>
      <w:r w:rsidRPr="004D0672">
        <w:rPr>
          <w:rFonts w:ascii="Times New Roman" w:hAnsi="Times New Roman"/>
        </w:rPr>
        <w:t>Благоустройства школьного двора завершилось в 2019 году.</w:t>
      </w:r>
    </w:p>
    <w:p w:rsidR="001F7113" w:rsidRPr="004D0672" w:rsidRDefault="001F7113" w:rsidP="001F7113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4D0672">
        <w:rPr>
          <w:rFonts w:ascii="Times New Roman" w:hAnsi="Times New Roman"/>
          <w:b/>
          <w:i/>
        </w:rPr>
        <w:t>Школьный музей</w:t>
      </w:r>
    </w:p>
    <w:p w:rsidR="001F7113" w:rsidRPr="004D0672" w:rsidRDefault="001F7113" w:rsidP="001F711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D0672">
        <w:rPr>
          <w:rFonts w:ascii="Times New Roman" w:hAnsi="Times New Roman"/>
        </w:rPr>
        <w:t xml:space="preserve">Торжественное открытие музея состоялось 9 ноября 2017 года. На открытие музея были приглашены представители Департамента образования </w:t>
      </w:r>
      <w:proofErr w:type="gramStart"/>
      <w:r w:rsidRPr="004D0672">
        <w:rPr>
          <w:rFonts w:ascii="Times New Roman" w:hAnsi="Times New Roman"/>
        </w:rPr>
        <w:t>г</w:t>
      </w:r>
      <w:proofErr w:type="gramEnd"/>
      <w:r w:rsidRPr="004D0672">
        <w:rPr>
          <w:rFonts w:ascii="Times New Roman" w:hAnsi="Times New Roman"/>
        </w:rPr>
        <w:t>. Томска, Думы г. Томска, Комитета по общему образованию, профсоюза педагогических работников, Совета ветеранов г. Томска, ветеранов педагогического труда школы. Позднее во второй и третьей четвертях состоялись повторные открытия музея для Управляющего совета школы и общешкольного родительского комитета.</w:t>
      </w:r>
    </w:p>
    <w:p w:rsidR="001F7113" w:rsidRPr="004D0672" w:rsidRDefault="001F7113" w:rsidP="001F711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D0672">
        <w:rPr>
          <w:rFonts w:ascii="Times New Roman" w:hAnsi="Times New Roman"/>
        </w:rPr>
        <w:t xml:space="preserve">Работа с активом музея проводится в рамках деятельности объединения дополнительного образования «Школьный музей». </w:t>
      </w:r>
    </w:p>
    <w:p w:rsidR="001F7113" w:rsidRPr="004D0672" w:rsidRDefault="001F7113" w:rsidP="001F711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D0672">
        <w:rPr>
          <w:rFonts w:ascii="Times New Roman" w:hAnsi="Times New Roman"/>
        </w:rPr>
        <w:t xml:space="preserve">Выставочное оборудование  размещено в рекреации на 3 этаже (в помещении музея), музейные экспонаты  хранятся частично в помещении архива для хранения экспонатов. </w:t>
      </w:r>
    </w:p>
    <w:p w:rsidR="001F7113" w:rsidRPr="00012284" w:rsidRDefault="001F7113" w:rsidP="001F7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284">
        <w:rPr>
          <w:rFonts w:ascii="Times New Roman" w:hAnsi="Times New Roman" w:cs="Times New Roman"/>
          <w:sz w:val="24"/>
          <w:szCs w:val="24"/>
        </w:rPr>
        <w:t xml:space="preserve"> Школа принимает участие </w:t>
      </w:r>
      <w:r w:rsidR="0032710C" w:rsidRPr="00012284">
        <w:rPr>
          <w:rFonts w:ascii="Times New Roman" w:hAnsi="Times New Roman" w:cs="Times New Roman"/>
          <w:sz w:val="24"/>
          <w:szCs w:val="24"/>
        </w:rPr>
        <w:t>в городском смотре</w:t>
      </w:r>
      <w:r w:rsidRPr="00012284">
        <w:rPr>
          <w:rFonts w:ascii="Times New Roman" w:hAnsi="Times New Roman" w:cs="Times New Roman"/>
          <w:sz w:val="24"/>
          <w:szCs w:val="24"/>
        </w:rPr>
        <w:t>-конкурсе музеев и комнат –</w:t>
      </w:r>
      <w:r w:rsidR="0032710C" w:rsidRPr="00012284">
        <w:rPr>
          <w:rFonts w:ascii="Times New Roman" w:hAnsi="Times New Roman" w:cs="Times New Roman"/>
          <w:sz w:val="24"/>
          <w:szCs w:val="24"/>
        </w:rPr>
        <w:t xml:space="preserve"> </w:t>
      </w:r>
      <w:r w:rsidRPr="00012284">
        <w:rPr>
          <w:rFonts w:ascii="Times New Roman" w:hAnsi="Times New Roman" w:cs="Times New Roman"/>
          <w:sz w:val="24"/>
          <w:szCs w:val="24"/>
        </w:rPr>
        <w:t>музеев в рамках городской программы воспитани</w:t>
      </w:r>
      <w:r w:rsidR="00012284" w:rsidRPr="00012284">
        <w:rPr>
          <w:rFonts w:ascii="Times New Roman" w:hAnsi="Times New Roman" w:cs="Times New Roman"/>
          <w:sz w:val="24"/>
          <w:szCs w:val="24"/>
        </w:rPr>
        <w:t>я и дополнительного образования.</w:t>
      </w:r>
    </w:p>
    <w:p w:rsidR="00012284" w:rsidRPr="00012284" w:rsidRDefault="00012284" w:rsidP="00012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284">
        <w:rPr>
          <w:rFonts w:ascii="Times New Roman" w:hAnsi="Times New Roman" w:cs="Times New Roman"/>
          <w:sz w:val="24"/>
          <w:szCs w:val="24"/>
        </w:rPr>
        <w:t>Основным направлением в работе музея в 2022-2023 учебном году стала разработка и проведение серии гражданско-патриотических мероприятий в рамках сотрудничества с Центром этнокультурного образо</w:t>
      </w:r>
      <w:r>
        <w:rPr>
          <w:rFonts w:ascii="Times New Roman" w:hAnsi="Times New Roman" w:cs="Times New Roman"/>
          <w:sz w:val="24"/>
          <w:szCs w:val="24"/>
        </w:rPr>
        <w:t>вания школы «Мир в твоих руках».</w:t>
      </w:r>
      <w:r w:rsidRPr="00012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12284">
        <w:rPr>
          <w:rFonts w:ascii="Times New Roman" w:hAnsi="Times New Roman" w:cs="Times New Roman"/>
          <w:sz w:val="24"/>
          <w:szCs w:val="24"/>
        </w:rPr>
        <w:t xml:space="preserve"> ноябре 2022 года в рамках </w:t>
      </w:r>
      <w:r w:rsidRPr="0001228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12284">
        <w:rPr>
          <w:rFonts w:ascii="Times New Roman" w:hAnsi="Times New Roman" w:cs="Times New Roman"/>
          <w:sz w:val="24"/>
          <w:szCs w:val="24"/>
        </w:rPr>
        <w:t xml:space="preserve"> Межрегионального молодежного </w:t>
      </w:r>
      <w:proofErr w:type="spellStart"/>
      <w:r w:rsidRPr="00012284">
        <w:rPr>
          <w:rFonts w:ascii="Times New Roman" w:hAnsi="Times New Roman" w:cs="Times New Roman"/>
          <w:sz w:val="24"/>
          <w:szCs w:val="24"/>
        </w:rPr>
        <w:t>кросскультурного</w:t>
      </w:r>
      <w:proofErr w:type="spellEnd"/>
      <w:r w:rsidRPr="00012284">
        <w:rPr>
          <w:rFonts w:ascii="Times New Roman" w:hAnsi="Times New Roman" w:cs="Times New Roman"/>
          <w:sz w:val="24"/>
          <w:szCs w:val="24"/>
        </w:rPr>
        <w:t xml:space="preserve"> форума «Этнокультурная мозаика» была проведена межрегиональная Открытая историко-лингвистическая игра «Москва, как много в этом звуке…», направленная на гражданско-патриотическое воспитание и развитие функцион</w:t>
      </w:r>
      <w:r>
        <w:rPr>
          <w:rFonts w:ascii="Times New Roman" w:hAnsi="Times New Roman" w:cs="Times New Roman"/>
          <w:sz w:val="24"/>
          <w:szCs w:val="24"/>
        </w:rPr>
        <w:t>альной грамотности обучающихся.</w:t>
      </w:r>
      <w:r w:rsidRPr="00012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12284">
        <w:rPr>
          <w:rFonts w:ascii="Times New Roman" w:hAnsi="Times New Roman" w:cs="Times New Roman"/>
          <w:sz w:val="24"/>
          <w:szCs w:val="24"/>
        </w:rPr>
        <w:t xml:space="preserve"> декабре 2022 года были проведены классные часы, игровые викторины, встреча с представителями КПРФ и танцевальный фестиваль «Республик дружная семья», посвященные 100-летию со дня образования СССР. К участию в качестве члена жюри на танцевальном фестивале был приглашен председатель «САР» В Томской области </w:t>
      </w:r>
      <w:proofErr w:type="spellStart"/>
      <w:r w:rsidRPr="00012284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Pr="00012284">
        <w:rPr>
          <w:rFonts w:ascii="Times New Roman" w:hAnsi="Times New Roman" w:cs="Times New Roman"/>
          <w:sz w:val="24"/>
          <w:szCs w:val="24"/>
        </w:rPr>
        <w:t xml:space="preserve"> Р.Г., материально-организационную поддержку оказал Дом дру</w:t>
      </w:r>
      <w:r w:rsidR="00422966">
        <w:rPr>
          <w:rFonts w:ascii="Times New Roman" w:hAnsi="Times New Roman" w:cs="Times New Roman"/>
          <w:sz w:val="24"/>
          <w:szCs w:val="24"/>
        </w:rPr>
        <w:t>жбы народов г</w:t>
      </w:r>
      <w:proofErr w:type="gramStart"/>
      <w:r w:rsidR="00422966">
        <w:rPr>
          <w:rFonts w:ascii="Times New Roman" w:hAnsi="Times New Roman" w:cs="Times New Roman"/>
          <w:sz w:val="24"/>
          <w:szCs w:val="24"/>
        </w:rPr>
        <w:t>.</w:t>
      </w:r>
      <w:r w:rsidRPr="0001228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12284">
        <w:rPr>
          <w:rFonts w:ascii="Times New Roman" w:hAnsi="Times New Roman" w:cs="Times New Roman"/>
          <w:sz w:val="24"/>
          <w:szCs w:val="24"/>
        </w:rPr>
        <w:t>омска</w:t>
      </w:r>
    </w:p>
    <w:p w:rsidR="00012284" w:rsidRPr="004D0672" w:rsidRDefault="00012284" w:rsidP="001F71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E45713" w:rsidRPr="004D0672" w:rsidRDefault="00E45713" w:rsidP="001F711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1F7113" w:rsidRPr="004D0672" w:rsidRDefault="001F7113" w:rsidP="001F71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7113" w:rsidRPr="00422966" w:rsidRDefault="001F7113" w:rsidP="001F7113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422966">
        <w:rPr>
          <w:rFonts w:ascii="Times New Roman" w:hAnsi="Times New Roman"/>
          <w:b/>
          <w:sz w:val="24"/>
          <w:szCs w:val="24"/>
        </w:rPr>
        <w:t xml:space="preserve">1.3. Наполняемость школы.  </w:t>
      </w:r>
    </w:p>
    <w:p w:rsidR="001F7113" w:rsidRPr="009B4CD3" w:rsidRDefault="001F7113" w:rsidP="001F71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65FB">
        <w:rPr>
          <w:rFonts w:ascii="Times New Roman" w:hAnsi="Times New Roman"/>
          <w:color w:val="242400"/>
          <w:sz w:val="24"/>
          <w:szCs w:val="24"/>
        </w:rPr>
        <w:tab/>
      </w:r>
      <w:r w:rsidRPr="009B4CD3">
        <w:rPr>
          <w:rFonts w:ascii="Times New Roman" w:hAnsi="Times New Roman"/>
          <w:sz w:val="24"/>
          <w:szCs w:val="24"/>
        </w:rPr>
        <w:t xml:space="preserve">В школе осуществляется образовательный процесс на трёх ступенях обучения (с 1 по 11 классы). Пользуются спросом вечерние  группы по подготовке к школе на платной основе. </w:t>
      </w:r>
    </w:p>
    <w:p w:rsidR="001F7113" w:rsidRPr="00E05E65" w:rsidRDefault="001F7113" w:rsidP="001F71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3AA6">
        <w:rPr>
          <w:rFonts w:ascii="Times New Roman" w:hAnsi="Times New Roman"/>
          <w:sz w:val="24"/>
          <w:szCs w:val="24"/>
        </w:rPr>
        <w:t xml:space="preserve">Лицензионная наполняемость школы в две смены </w:t>
      </w:r>
      <w:r w:rsidRPr="00E05E65">
        <w:rPr>
          <w:rFonts w:ascii="Times New Roman" w:hAnsi="Times New Roman"/>
          <w:sz w:val="24"/>
          <w:szCs w:val="24"/>
        </w:rPr>
        <w:t xml:space="preserve">- </w:t>
      </w:r>
      <w:r w:rsidRPr="0049724D">
        <w:rPr>
          <w:rFonts w:ascii="Times New Roman" w:hAnsi="Times New Roman"/>
          <w:sz w:val="24"/>
          <w:szCs w:val="24"/>
        </w:rPr>
        <w:t>6</w:t>
      </w:r>
      <w:r w:rsidR="0049724D">
        <w:rPr>
          <w:rFonts w:ascii="Times New Roman" w:hAnsi="Times New Roman"/>
          <w:sz w:val="24"/>
          <w:szCs w:val="24"/>
        </w:rPr>
        <w:t>94</w:t>
      </w:r>
      <w:r w:rsidRPr="00E05E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5E65">
        <w:rPr>
          <w:rFonts w:ascii="Times New Roman" w:hAnsi="Times New Roman"/>
          <w:sz w:val="24"/>
          <w:szCs w:val="24"/>
        </w:rPr>
        <w:t>обучающихся</w:t>
      </w:r>
      <w:r w:rsidRPr="00B23AA6">
        <w:rPr>
          <w:rFonts w:ascii="Times New Roman" w:hAnsi="Times New Roman"/>
          <w:sz w:val="24"/>
          <w:szCs w:val="24"/>
        </w:rPr>
        <w:t xml:space="preserve">.  В соответствии с проектной мощностью в </w:t>
      </w:r>
      <w:r w:rsidR="00E05E65">
        <w:rPr>
          <w:rFonts w:ascii="Times New Roman" w:hAnsi="Times New Roman"/>
          <w:sz w:val="24"/>
          <w:szCs w:val="24"/>
        </w:rPr>
        <w:t>20</w:t>
      </w:r>
      <w:r w:rsidR="005E07EE">
        <w:rPr>
          <w:rFonts w:ascii="Times New Roman" w:hAnsi="Times New Roman"/>
          <w:sz w:val="24"/>
          <w:szCs w:val="24"/>
        </w:rPr>
        <w:t>23</w:t>
      </w:r>
      <w:r w:rsidR="00E05E65">
        <w:rPr>
          <w:rFonts w:ascii="Times New Roman" w:hAnsi="Times New Roman"/>
          <w:sz w:val="24"/>
          <w:szCs w:val="24"/>
        </w:rPr>
        <w:t xml:space="preserve"> году школа заполнена  на </w:t>
      </w:r>
      <w:r w:rsidR="00E05E65" w:rsidRPr="00E05E65">
        <w:rPr>
          <w:rFonts w:ascii="Times New Roman" w:hAnsi="Times New Roman"/>
          <w:sz w:val="24"/>
          <w:szCs w:val="24"/>
        </w:rPr>
        <w:t>100</w:t>
      </w:r>
      <w:r w:rsidR="00E05E65">
        <w:rPr>
          <w:rFonts w:ascii="Times New Roman" w:hAnsi="Times New Roman"/>
          <w:sz w:val="24"/>
          <w:szCs w:val="24"/>
        </w:rPr>
        <w:t xml:space="preserve">%. 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4CD3">
        <w:rPr>
          <w:rFonts w:ascii="Times New Roman" w:hAnsi="Times New Roman"/>
          <w:sz w:val="24"/>
          <w:szCs w:val="24"/>
        </w:rPr>
        <w:t>В школе</w:t>
      </w:r>
      <w:r>
        <w:rPr>
          <w:rFonts w:ascii="Times New Roman" w:hAnsi="Times New Roman"/>
          <w:sz w:val="24"/>
          <w:szCs w:val="24"/>
        </w:rPr>
        <w:t xml:space="preserve"> на протяжении последних четырёх  лет </w:t>
      </w:r>
      <w:r w:rsidR="0070126B" w:rsidRPr="004C513C">
        <w:rPr>
          <w:rFonts w:ascii="Times New Roman" w:hAnsi="Times New Roman"/>
          <w:sz w:val="24"/>
          <w:szCs w:val="24"/>
        </w:rPr>
        <w:t>сохранялось</w:t>
      </w:r>
      <w:r w:rsidRPr="004C513C">
        <w:rPr>
          <w:rFonts w:ascii="Times New Roman" w:hAnsi="Times New Roman"/>
          <w:sz w:val="24"/>
          <w:szCs w:val="24"/>
        </w:rPr>
        <w:t xml:space="preserve">  </w:t>
      </w:r>
      <w:r w:rsidR="0049724D">
        <w:rPr>
          <w:rFonts w:ascii="Times New Roman" w:hAnsi="Times New Roman"/>
          <w:sz w:val="24"/>
          <w:szCs w:val="24"/>
        </w:rPr>
        <w:t>31</w:t>
      </w:r>
      <w:r w:rsidRPr="004C51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513C">
        <w:rPr>
          <w:rFonts w:ascii="Times New Roman" w:hAnsi="Times New Roman"/>
          <w:sz w:val="24"/>
          <w:szCs w:val="24"/>
        </w:rPr>
        <w:t>классов</w:t>
      </w:r>
      <w:r w:rsidRPr="009B4CD3">
        <w:rPr>
          <w:rFonts w:ascii="Times New Roman" w:hAnsi="Times New Roman"/>
          <w:sz w:val="24"/>
          <w:szCs w:val="24"/>
        </w:rPr>
        <w:t>-комплектов</w:t>
      </w:r>
      <w:r w:rsidR="0070126B">
        <w:rPr>
          <w:rFonts w:ascii="Times New Roman" w:hAnsi="Times New Roman"/>
          <w:sz w:val="24"/>
          <w:szCs w:val="24"/>
        </w:rPr>
        <w:t xml:space="preserve">, в </w:t>
      </w:r>
      <w:r w:rsidR="005E07EE" w:rsidRPr="0049724D">
        <w:rPr>
          <w:rFonts w:ascii="Times New Roman" w:hAnsi="Times New Roman"/>
          <w:sz w:val="24"/>
          <w:szCs w:val="24"/>
        </w:rPr>
        <w:t>2022</w:t>
      </w:r>
      <w:r w:rsidR="005E07EE">
        <w:rPr>
          <w:rFonts w:ascii="Times New Roman" w:hAnsi="Times New Roman"/>
          <w:sz w:val="24"/>
          <w:szCs w:val="24"/>
        </w:rPr>
        <w:t>-2023</w:t>
      </w:r>
      <w:r w:rsidR="0070126B">
        <w:rPr>
          <w:rFonts w:ascii="Times New Roman" w:hAnsi="Times New Roman"/>
          <w:sz w:val="24"/>
          <w:szCs w:val="24"/>
        </w:rPr>
        <w:t>г. количество клас</w:t>
      </w:r>
      <w:r w:rsidR="0049724D">
        <w:rPr>
          <w:rFonts w:ascii="Times New Roman" w:hAnsi="Times New Roman"/>
          <w:sz w:val="24"/>
          <w:szCs w:val="24"/>
        </w:rPr>
        <w:t>сов-комплектов увеличилось до 29</w:t>
      </w:r>
      <w:r w:rsidR="007012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Численность обучающихся на первой и второй  ступенях обучения сохраняется в одинаковых пределах, но наполняемость классов на второй ступени несколько ниже.</w:t>
      </w:r>
    </w:p>
    <w:p w:rsidR="001F7113" w:rsidRDefault="004C513C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663A">
        <w:rPr>
          <w:rFonts w:ascii="Times New Roman" w:hAnsi="Times New Roman"/>
          <w:sz w:val="24"/>
          <w:szCs w:val="24"/>
        </w:rPr>
        <w:t>В последние годы наблюдалось</w:t>
      </w:r>
      <w:r w:rsidR="001F7113" w:rsidRPr="0043663A">
        <w:rPr>
          <w:rFonts w:ascii="Times New Roman" w:hAnsi="Times New Roman"/>
          <w:sz w:val="24"/>
          <w:szCs w:val="24"/>
        </w:rPr>
        <w:t xml:space="preserve"> увеличение численности обучающихся на третьей ступени обучения</w:t>
      </w:r>
      <w:r w:rsidR="0049724D">
        <w:rPr>
          <w:rFonts w:ascii="Times New Roman" w:hAnsi="Times New Roman"/>
          <w:sz w:val="24"/>
          <w:szCs w:val="24"/>
        </w:rPr>
        <w:t>, но в 2022-2023</w:t>
      </w:r>
      <w:r w:rsidR="0043663A">
        <w:rPr>
          <w:rFonts w:ascii="Times New Roman" w:hAnsi="Times New Roman"/>
          <w:sz w:val="24"/>
          <w:szCs w:val="24"/>
        </w:rPr>
        <w:t>учебном</w:t>
      </w:r>
      <w:r w:rsidR="00FC4118" w:rsidRPr="0043663A">
        <w:rPr>
          <w:rFonts w:ascii="Times New Roman" w:hAnsi="Times New Roman"/>
          <w:sz w:val="24"/>
          <w:szCs w:val="24"/>
        </w:rPr>
        <w:t xml:space="preserve"> год</w:t>
      </w:r>
      <w:r w:rsidR="0043663A">
        <w:rPr>
          <w:rFonts w:ascii="Times New Roman" w:hAnsi="Times New Roman"/>
          <w:sz w:val="24"/>
          <w:szCs w:val="24"/>
        </w:rPr>
        <w:t>у</w:t>
      </w:r>
      <w:r w:rsidR="00FC4118" w:rsidRPr="0043663A">
        <w:rPr>
          <w:rFonts w:ascii="Times New Roman" w:hAnsi="Times New Roman"/>
          <w:sz w:val="24"/>
          <w:szCs w:val="24"/>
        </w:rPr>
        <w:t xml:space="preserve"> наблюдается снижение доли обучающихся</w:t>
      </w:r>
      <w:r w:rsidR="0043663A" w:rsidRPr="0043663A">
        <w:rPr>
          <w:rFonts w:ascii="Times New Roman" w:hAnsi="Times New Roman"/>
          <w:sz w:val="24"/>
          <w:szCs w:val="24"/>
        </w:rPr>
        <w:t xml:space="preserve"> до 13%. Средняя наполняемость класса</w:t>
      </w:r>
      <w:r w:rsidR="0043663A">
        <w:rPr>
          <w:rFonts w:ascii="Times New Roman" w:hAnsi="Times New Roman"/>
          <w:sz w:val="24"/>
          <w:szCs w:val="24"/>
        </w:rPr>
        <w:t xml:space="preserve"> составила</w:t>
      </w:r>
      <w:r w:rsidR="0043663A" w:rsidRPr="0043663A">
        <w:rPr>
          <w:rFonts w:ascii="Times New Roman" w:hAnsi="Times New Roman"/>
          <w:sz w:val="24"/>
          <w:szCs w:val="24"/>
        </w:rPr>
        <w:t xml:space="preserve"> </w:t>
      </w:r>
      <w:r w:rsidR="0049724D" w:rsidRPr="0049724D">
        <w:rPr>
          <w:rFonts w:ascii="Times New Roman" w:hAnsi="Times New Roman"/>
          <w:sz w:val="24"/>
          <w:szCs w:val="24"/>
        </w:rPr>
        <w:t>22,3</w:t>
      </w:r>
      <w:r w:rsidR="001F7113" w:rsidRPr="0043663A">
        <w:rPr>
          <w:rFonts w:ascii="Times New Roman" w:hAnsi="Times New Roman"/>
          <w:sz w:val="24"/>
          <w:szCs w:val="24"/>
        </w:rPr>
        <w:t xml:space="preserve"> </w:t>
      </w:r>
      <w:r w:rsidR="0043663A" w:rsidRPr="0043663A">
        <w:rPr>
          <w:rFonts w:ascii="Times New Roman" w:hAnsi="Times New Roman"/>
          <w:sz w:val="24"/>
          <w:szCs w:val="24"/>
        </w:rPr>
        <w:t>человек.</w:t>
      </w:r>
    </w:p>
    <w:p w:rsidR="001F7113" w:rsidRDefault="001F7113" w:rsidP="00547DB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F7113" w:rsidRPr="00525D6D" w:rsidRDefault="001F7113" w:rsidP="00C6697D">
      <w:pPr>
        <w:spacing w:after="0" w:line="240" w:lineRule="auto"/>
        <w:jc w:val="center"/>
        <w:outlineLvl w:val="0"/>
        <w:rPr>
          <w:rFonts w:ascii="Times New Roman" w:hAnsi="Times New Roman"/>
          <w:i/>
          <w:color w:val="242400"/>
        </w:rPr>
      </w:pPr>
      <w:r w:rsidRPr="003C34EC">
        <w:rPr>
          <w:rFonts w:ascii="Times New Roman" w:hAnsi="Times New Roman"/>
          <w:i/>
          <w:color w:val="242400"/>
        </w:rPr>
        <w:t>Табл</w:t>
      </w:r>
      <w:r>
        <w:rPr>
          <w:rFonts w:ascii="Times New Roman" w:hAnsi="Times New Roman"/>
          <w:i/>
          <w:color w:val="242400"/>
        </w:rPr>
        <w:t>.</w:t>
      </w:r>
      <w:r w:rsidRPr="004B4652">
        <w:rPr>
          <w:rFonts w:ascii="Times New Roman" w:hAnsi="Times New Roman"/>
          <w:i/>
          <w:color w:val="242400"/>
        </w:rPr>
        <w:t>.</w:t>
      </w:r>
      <w:r w:rsidRPr="00525D6D">
        <w:rPr>
          <w:rFonts w:ascii="Times New Roman" w:hAnsi="Times New Roman"/>
          <w:i/>
          <w:color w:val="242400"/>
        </w:rPr>
        <w:t xml:space="preserve"> Количество </w:t>
      </w:r>
      <w:proofErr w:type="gramStart"/>
      <w:r w:rsidRPr="00525D6D">
        <w:rPr>
          <w:rFonts w:ascii="Times New Roman" w:hAnsi="Times New Roman"/>
          <w:i/>
          <w:color w:val="242400"/>
        </w:rPr>
        <w:t>обучающихся</w:t>
      </w:r>
      <w:proofErr w:type="gramEnd"/>
      <w:r w:rsidRPr="00525D6D">
        <w:rPr>
          <w:rFonts w:ascii="Times New Roman" w:hAnsi="Times New Roman"/>
          <w:i/>
          <w:color w:val="242400"/>
        </w:rPr>
        <w:t xml:space="preserve"> по ступеням обучения на начало </w:t>
      </w:r>
      <w:proofErr w:type="spellStart"/>
      <w:r w:rsidRPr="00525D6D">
        <w:rPr>
          <w:rFonts w:ascii="Times New Roman" w:hAnsi="Times New Roman"/>
          <w:i/>
          <w:color w:val="242400"/>
        </w:rPr>
        <w:t>уч</w:t>
      </w:r>
      <w:proofErr w:type="spellEnd"/>
      <w:r w:rsidRPr="00525D6D">
        <w:rPr>
          <w:rFonts w:ascii="Times New Roman" w:hAnsi="Times New Roman"/>
          <w:i/>
          <w:color w:val="242400"/>
        </w:rPr>
        <w:t>. года</w:t>
      </w:r>
    </w:p>
    <w:tbl>
      <w:tblPr>
        <w:tblpPr w:leftFromText="180" w:rightFromText="180" w:vertAnchor="text" w:horzAnchor="margin" w:tblpXSpec="center" w:tblpY="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560"/>
        <w:gridCol w:w="1417"/>
        <w:gridCol w:w="1418"/>
        <w:gridCol w:w="1417"/>
        <w:gridCol w:w="1418"/>
      </w:tblGrid>
      <w:tr w:rsidR="00285B58" w:rsidRPr="005F282E" w:rsidTr="004972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AE6764" w:rsidRDefault="00285B58" w:rsidP="006064CA">
            <w:pPr>
              <w:spacing w:after="0" w:line="240" w:lineRule="auto"/>
              <w:jc w:val="center"/>
              <w:rPr>
                <w:rFonts w:ascii="Times New Roman" w:hAnsi="Times New Roman"/>
                <w:color w:val="242400"/>
              </w:rPr>
            </w:pPr>
            <w:r w:rsidRPr="00AE6764">
              <w:rPr>
                <w:rFonts w:ascii="Times New Roman" w:hAnsi="Times New Roman"/>
                <w:color w:val="24240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2400"/>
              </w:rPr>
            </w:pPr>
            <w:r>
              <w:rPr>
                <w:rFonts w:ascii="Times New Roman" w:hAnsi="Times New Roman"/>
                <w:b/>
                <w:color w:val="242400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2400"/>
              </w:rPr>
            </w:pPr>
            <w:r>
              <w:rPr>
                <w:rFonts w:ascii="Times New Roman" w:hAnsi="Times New Roman"/>
                <w:b/>
                <w:color w:val="242400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2400"/>
              </w:rPr>
            </w:pPr>
            <w:r w:rsidRPr="0043663A">
              <w:rPr>
                <w:rFonts w:ascii="Times New Roman" w:hAnsi="Times New Roman"/>
                <w:b/>
                <w:color w:val="242400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43663A" w:rsidRDefault="00285B58" w:rsidP="00606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2400"/>
              </w:rPr>
            </w:pPr>
            <w:r>
              <w:rPr>
                <w:rFonts w:ascii="Times New Roman" w:hAnsi="Times New Roman"/>
                <w:b/>
                <w:color w:val="242400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43663A" w:rsidRDefault="00285B58" w:rsidP="00606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2400"/>
              </w:rPr>
            </w:pPr>
            <w:r w:rsidRPr="00422966">
              <w:rPr>
                <w:rFonts w:ascii="Times New Roman" w:hAnsi="Times New Roman"/>
                <w:b/>
                <w:color w:val="242400"/>
              </w:rPr>
              <w:t>2022-2023</w:t>
            </w:r>
          </w:p>
        </w:tc>
      </w:tr>
      <w:tr w:rsidR="00285B58" w:rsidRPr="005F282E" w:rsidTr="0049724D">
        <w:trPr>
          <w:trHeight w:val="1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AE6764" w:rsidRDefault="00285B58" w:rsidP="006064CA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 w:rsidRPr="00AE6764">
              <w:rPr>
                <w:rFonts w:ascii="Times New Roman" w:hAnsi="Times New Roman"/>
                <w:color w:val="242400"/>
              </w:rPr>
              <w:t xml:space="preserve">1 ступень (1-4 </w:t>
            </w:r>
            <w:proofErr w:type="spellStart"/>
            <w:r w:rsidRPr="00AE6764">
              <w:rPr>
                <w:rFonts w:ascii="Times New Roman" w:hAnsi="Times New Roman"/>
                <w:color w:val="242400"/>
              </w:rPr>
              <w:t>кл</w:t>
            </w:r>
            <w:proofErr w:type="spellEnd"/>
            <w:r w:rsidRPr="00AE6764">
              <w:rPr>
                <w:rFonts w:ascii="Times New Roman" w:hAnsi="Times New Roman"/>
                <w:color w:val="242400"/>
              </w:rPr>
              <w:t>.)</w:t>
            </w:r>
          </w:p>
          <w:p w:rsidR="00285B58" w:rsidRPr="00293E66" w:rsidRDefault="00285B58" w:rsidP="006064CA">
            <w:pPr>
              <w:spacing w:after="0" w:line="240" w:lineRule="auto"/>
              <w:rPr>
                <w:rFonts w:ascii="Times New Roman" w:hAnsi="Times New Roman"/>
              </w:rPr>
            </w:pPr>
            <w:r w:rsidRPr="00293E66">
              <w:rPr>
                <w:rFonts w:ascii="Times New Roman" w:hAnsi="Times New Roman"/>
              </w:rPr>
              <w:t>Кол-во классов комплектов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284 (43%)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286 (43%)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классов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FC23BA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288</w:t>
            </w:r>
            <w:r w:rsidR="004972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(43%)</w:t>
            </w:r>
          </w:p>
          <w:p w:rsidR="00285B58" w:rsidRPr="00E05E65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623D80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288 </w:t>
            </w:r>
            <w:r w:rsidR="00285B58">
              <w:rPr>
                <w:rFonts w:ascii="Times New Roman" w:eastAsia="Times New Roman" w:hAnsi="Times New Roman"/>
                <w:sz w:val="24"/>
                <w:szCs w:val="24"/>
              </w:rPr>
              <w:t>(42,5%)</w:t>
            </w:r>
          </w:p>
          <w:p w:rsidR="00623D80" w:rsidRPr="00800409" w:rsidRDefault="00623D80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49724D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287 (41,3%)</w:t>
            </w:r>
          </w:p>
          <w:p w:rsidR="0049724D" w:rsidRPr="0049724D" w:rsidRDefault="0049724D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классов</w:t>
            </w:r>
          </w:p>
        </w:tc>
      </w:tr>
      <w:tr w:rsidR="00285B58" w:rsidRPr="005F282E" w:rsidTr="004972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AE6764" w:rsidRDefault="00285B58" w:rsidP="006064CA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 w:rsidRPr="00AE6764">
              <w:rPr>
                <w:rFonts w:ascii="Times New Roman" w:hAnsi="Times New Roman"/>
                <w:color w:val="242400"/>
              </w:rPr>
              <w:t xml:space="preserve">2 ступень (5-9 </w:t>
            </w:r>
            <w:proofErr w:type="spellStart"/>
            <w:r w:rsidRPr="00AE6764">
              <w:rPr>
                <w:rFonts w:ascii="Times New Roman" w:hAnsi="Times New Roman"/>
                <w:color w:val="242400"/>
              </w:rPr>
              <w:t>кл</w:t>
            </w:r>
            <w:proofErr w:type="spellEnd"/>
            <w:r w:rsidRPr="00AE6764">
              <w:rPr>
                <w:rFonts w:ascii="Times New Roman" w:hAnsi="Times New Roman"/>
                <w:color w:val="242400"/>
              </w:rPr>
              <w:t>.)</w:t>
            </w:r>
          </w:p>
          <w:p w:rsidR="00285B58" w:rsidRPr="00AE6764" w:rsidRDefault="00285B58" w:rsidP="006064CA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 w:rsidRPr="00AE6764">
              <w:rPr>
                <w:rFonts w:ascii="Times New Roman" w:hAnsi="Times New Roman"/>
                <w:color w:val="242400"/>
              </w:rPr>
              <w:t>Кол-во классов комплектов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286 (43%)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280 (42%)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297(44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298 (44</w:t>
            </w:r>
            <w:r w:rsidR="00623D8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623D80" w:rsidRDefault="00623D80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49724D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314 (45,2%)</w:t>
            </w:r>
          </w:p>
          <w:p w:rsidR="0049724D" w:rsidRDefault="0049724D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классов</w:t>
            </w:r>
          </w:p>
        </w:tc>
      </w:tr>
      <w:tr w:rsidR="00285B58" w:rsidRPr="005F282E" w:rsidTr="004972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AE6764" w:rsidRDefault="00285B58" w:rsidP="006064CA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 w:rsidRPr="00AE6764">
              <w:rPr>
                <w:rFonts w:ascii="Times New Roman" w:hAnsi="Times New Roman"/>
                <w:color w:val="242400"/>
              </w:rPr>
              <w:t>3 ступень (10-11кл.)</w:t>
            </w:r>
          </w:p>
          <w:p w:rsidR="00285B58" w:rsidRPr="00AE6764" w:rsidRDefault="00285B58" w:rsidP="006064CA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 w:rsidRPr="00AE6764">
              <w:rPr>
                <w:rFonts w:ascii="Times New Roman" w:hAnsi="Times New Roman"/>
                <w:color w:val="242400"/>
              </w:rPr>
              <w:t>Кол-во классов комплектов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(14%)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 (16%)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91(13%)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(13,4</w:t>
            </w:r>
            <w:r w:rsidR="00623D8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23D80" w:rsidRDefault="00623D80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49724D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(13,4%)</w:t>
            </w:r>
          </w:p>
          <w:p w:rsidR="0049724D" w:rsidRDefault="0049724D" w:rsidP="00497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класса</w:t>
            </w:r>
          </w:p>
        </w:tc>
      </w:tr>
      <w:tr w:rsidR="00285B58" w:rsidRPr="005F282E" w:rsidTr="0049724D">
        <w:trPr>
          <w:trHeight w:val="5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AE6764" w:rsidRDefault="00285B58" w:rsidP="006064CA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 w:rsidRPr="00AE6764">
              <w:rPr>
                <w:rFonts w:ascii="Times New Roman" w:hAnsi="Times New Roman"/>
                <w:color w:val="242400"/>
              </w:rPr>
              <w:t xml:space="preserve">Всего </w:t>
            </w:r>
            <w:proofErr w:type="gramStart"/>
            <w:r w:rsidRPr="00AE6764">
              <w:rPr>
                <w:rFonts w:ascii="Times New Roman" w:hAnsi="Times New Roman"/>
                <w:color w:val="242400"/>
              </w:rPr>
              <w:t>обучающихся</w:t>
            </w:r>
            <w:proofErr w:type="gramEnd"/>
          </w:p>
          <w:p w:rsidR="00285B58" w:rsidRPr="00AE6764" w:rsidRDefault="00285B58" w:rsidP="006064CA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 w:rsidRPr="00AE6764">
              <w:rPr>
                <w:rFonts w:ascii="Times New Roman" w:hAnsi="Times New Roman"/>
                <w:color w:val="242400"/>
              </w:rPr>
              <w:t xml:space="preserve">Всего классов </w:t>
            </w:r>
            <w:proofErr w:type="gramStart"/>
            <w:r w:rsidRPr="00AE6764">
              <w:rPr>
                <w:rFonts w:ascii="Times New Roman" w:hAnsi="Times New Roman"/>
                <w:color w:val="242400"/>
              </w:rPr>
              <w:t>-к</w:t>
            </w:r>
            <w:proofErr w:type="gramEnd"/>
            <w:r w:rsidRPr="00AE6764">
              <w:rPr>
                <w:rFonts w:ascii="Times New Roman" w:hAnsi="Times New Roman"/>
                <w:color w:val="242400"/>
              </w:rPr>
              <w:t>омплектов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664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670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676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677</w:t>
            </w:r>
          </w:p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49724D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694</w:t>
            </w:r>
          </w:p>
          <w:p w:rsidR="0049724D" w:rsidRDefault="0049724D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класс</w:t>
            </w:r>
          </w:p>
        </w:tc>
      </w:tr>
      <w:tr w:rsidR="00285B58" w:rsidRPr="005F282E" w:rsidTr="004972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AE6764" w:rsidRDefault="00285B58" w:rsidP="006064CA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>
              <w:rPr>
                <w:rFonts w:ascii="Times New Roman" w:hAnsi="Times New Roman"/>
                <w:color w:val="242400"/>
              </w:rPr>
              <w:t>Средняя наполняемость классов по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49724D" w:rsidP="0060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22,3</w:t>
            </w:r>
          </w:p>
        </w:tc>
      </w:tr>
    </w:tbl>
    <w:p w:rsidR="00672BFC" w:rsidRDefault="00672BFC" w:rsidP="00672BFC">
      <w:pPr>
        <w:spacing w:after="0" w:line="240" w:lineRule="auto"/>
        <w:ind w:right="-142"/>
        <w:jc w:val="center"/>
        <w:rPr>
          <w:rFonts w:ascii="Times New Roman" w:hAnsi="Times New Roman"/>
          <w:i/>
          <w:sz w:val="24"/>
          <w:szCs w:val="24"/>
        </w:rPr>
      </w:pPr>
    </w:p>
    <w:p w:rsidR="001F7113" w:rsidRPr="007538C4" w:rsidRDefault="001F7113" w:rsidP="00672BFC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283EFC">
        <w:rPr>
          <w:rFonts w:ascii="Times New Roman" w:hAnsi="Times New Roman"/>
          <w:i/>
          <w:sz w:val="24"/>
          <w:szCs w:val="24"/>
        </w:rPr>
        <w:t>Табл.   Средняя наполняемость классов по ступеням обучения</w:t>
      </w:r>
    </w:p>
    <w:p w:rsidR="001F7113" w:rsidRDefault="001F7113" w:rsidP="001F7113">
      <w:pPr>
        <w:spacing w:after="0" w:line="240" w:lineRule="auto"/>
        <w:ind w:right="-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pPr w:leftFromText="180" w:rightFromText="180" w:bottomFromText="200" w:vertAnchor="text" w:horzAnchor="page" w:tblpX="1524" w:tblpY="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417"/>
        <w:gridCol w:w="1559"/>
        <w:gridCol w:w="1701"/>
        <w:gridCol w:w="1560"/>
        <w:gridCol w:w="1451"/>
      </w:tblGrid>
      <w:tr w:rsidR="00285B58" w:rsidTr="00285B58">
        <w:trPr>
          <w:trHeight w:val="1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58" w:rsidRDefault="00285B58" w:rsidP="00285B58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>
              <w:rPr>
                <w:rFonts w:ascii="Times New Roman" w:hAnsi="Times New Roman"/>
                <w:color w:val="242400"/>
              </w:rPr>
              <w:t>Ступени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966">
              <w:rPr>
                <w:rFonts w:ascii="Times New Roman" w:hAnsi="Times New Roman"/>
              </w:rPr>
              <w:t>2022-2023</w:t>
            </w:r>
          </w:p>
        </w:tc>
      </w:tr>
      <w:tr w:rsidR="00285B58" w:rsidTr="00285B58">
        <w:trPr>
          <w:trHeight w:val="1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58" w:rsidRDefault="00285B58" w:rsidP="00285B5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242400"/>
              </w:rPr>
              <w:t xml:space="preserve">1 ступень (1-4 </w:t>
            </w:r>
            <w:proofErr w:type="spellStart"/>
            <w:r>
              <w:rPr>
                <w:rFonts w:ascii="Times New Roman" w:hAnsi="Times New Roman"/>
                <w:color w:val="242400"/>
              </w:rPr>
              <w:t>кл</w:t>
            </w:r>
            <w:proofErr w:type="spellEnd"/>
            <w:r>
              <w:rPr>
                <w:rFonts w:ascii="Times New Roman" w:hAnsi="Times New Roman"/>
                <w:color w:val="24240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B90E8F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E8F">
              <w:rPr>
                <w:rFonts w:ascii="Times New Roman" w:hAnsi="Times New Roman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B90E8F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49724D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</w:tr>
      <w:tr w:rsidR="00285B58" w:rsidTr="00285B58">
        <w:trPr>
          <w:trHeight w:val="1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58" w:rsidRDefault="00285B58" w:rsidP="00285B58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>
              <w:rPr>
                <w:rFonts w:ascii="Times New Roman" w:hAnsi="Times New Roman"/>
                <w:color w:val="242400"/>
              </w:rPr>
              <w:t xml:space="preserve">2 ступень (5-9 </w:t>
            </w:r>
            <w:proofErr w:type="spellStart"/>
            <w:r>
              <w:rPr>
                <w:rFonts w:ascii="Times New Roman" w:hAnsi="Times New Roman"/>
                <w:color w:val="242400"/>
              </w:rPr>
              <w:t>кл</w:t>
            </w:r>
            <w:proofErr w:type="spellEnd"/>
            <w:r>
              <w:rPr>
                <w:rFonts w:ascii="Times New Roman" w:hAnsi="Times New Roman"/>
                <w:color w:val="24240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B90E8F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E8F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B90E8F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49724D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</w:tr>
      <w:tr w:rsidR="00285B58" w:rsidTr="00285B58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58" w:rsidRDefault="00285B58" w:rsidP="00285B58">
            <w:pPr>
              <w:spacing w:after="0" w:line="240" w:lineRule="auto"/>
              <w:rPr>
                <w:rFonts w:ascii="Times New Roman" w:hAnsi="Times New Roman"/>
                <w:color w:val="242400"/>
              </w:rPr>
            </w:pPr>
            <w:r>
              <w:rPr>
                <w:rFonts w:ascii="Times New Roman" w:hAnsi="Times New Roman"/>
                <w:color w:val="242400"/>
              </w:rPr>
              <w:t>3 ступень (10-11кл.)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B90E8F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E8F">
              <w:rPr>
                <w:rFonts w:ascii="Times New Roman" w:hAnsi="Times New Roman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Pr="00B90E8F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285B58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58" w:rsidRDefault="0049724D" w:rsidP="00285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</w:tr>
    </w:tbl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3AA6">
        <w:rPr>
          <w:rFonts w:ascii="Times New Roman" w:eastAsia="Times New Roman" w:hAnsi="Times New Roman"/>
          <w:sz w:val="24"/>
          <w:szCs w:val="24"/>
        </w:rPr>
        <w:t>Число детей, обучаю</w:t>
      </w:r>
      <w:r>
        <w:rPr>
          <w:rFonts w:ascii="Times New Roman" w:eastAsia="Times New Roman" w:hAnsi="Times New Roman"/>
          <w:sz w:val="24"/>
          <w:szCs w:val="24"/>
        </w:rPr>
        <w:t>щихся в школе и проживающих вне</w:t>
      </w:r>
      <w:r w:rsidRPr="00B23AA6">
        <w:rPr>
          <w:rFonts w:ascii="Times New Roman" w:eastAsia="Times New Roman" w:hAnsi="Times New Roman"/>
          <w:sz w:val="24"/>
          <w:szCs w:val="24"/>
        </w:rPr>
        <w:t xml:space="preserve"> закреплённого микрорайона, составляет </w:t>
      </w:r>
      <w:r>
        <w:rPr>
          <w:rFonts w:ascii="Times New Roman" w:eastAsia="Times New Roman" w:hAnsi="Times New Roman"/>
          <w:sz w:val="24"/>
          <w:szCs w:val="24"/>
        </w:rPr>
        <w:t xml:space="preserve"> менее </w:t>
      </w:r>
      <w:r w:rsidRPr="00B23A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B23AA6">
        <w:rPr>
          <w:rFonts w:ascii="Times New Roman" w:eastAsia="Times New Roman" w:hAnsi="Times New Roman"/>
          <w:sz w:val="24"/>
          <w:szCs w:val="24"/>
        </w:rPr>
        <w:t>0%.</w:t>
      </w:r>
    </w:p>
    <w:p w:rsidR="001F7113" w:rsidRPr="00B90E8F" w:rsidRDefault="00C6697D" w:rsidP="001F711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</w:t>
      </w:r>
      <w:r w:rsidR="001F7113" w:rsidRPr="00B90E8F">
        <w:rPr>
          <w:rFonts w:ascii="Times New Roman" w:eastAsia="Times New Roman" w:hAnsi="Times New Roman"/>
          <w:i/>
          <w:sz w:val="24"/>
          <w:szCs w:val="24"/>
        </w:rPr>
        <w:t>Табл. Поступление в первый класс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2221"/>
        <w:gridCol w:w="2826"/>
        <w:gridCol w:w="2545"/>
      </w:tblGrid>
      <w:tr w:rsidR="001F7113" w:rsidRPr="0043663A" w:rsidTr="00C6697D">
        <w:tc>
          <w:tcPr>
            <w:tcW w:w="1845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2232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По микрорайону</w:t>
            </w:r>
          </w:p>
        </w:tc>
        <w:tc>
          <w:tcPr>
            <w:tcW w:w="2552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Вне микрорайона</w:t>
            </w:r>
          </w:p>
        </w:tc>
      </w:tr>
      <w:tr w:rsidR="001F7113" w:rsidRPr="0043663A" w:rsidTr="00C6697D">
        <w:tc>
          <w:tcPr>
            <w:tcW w:w="1845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232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48 (66%)</w:t>
            </w:r>
          </w:p>
        </w:tc>
        <w:tc>
          <w:tcPr>
            <w:tcW w:w="2552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25 (34%)</w:t>
            </w:r>
          </w:p>
        </w:tc>
      </w:tr>
      <w:tr w:rsidR="001F7113" w:rsidRPr="0043663A" w:rsidTr="00C6697D">
        <w:tc>
          <w:tcPr>
            <w:tcW w:w="1845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232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58 (77%)</w:t>
            </w:r>
          </w:p>
        </w:tc>
        <w:tc>
          <w:tcPr>
            <w:tcW w:w="2552" w:type="dxa"/>
          </w:tcPr>
          <w:p w:rsidR="001F7113" w:rsidRPr="0043663A" w:rsidRDefault="001F7113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17 (29%)</w:t>
            </w:r>
          </w:p>
        </w:tc>
      </w:tr>
      <w:tr w:rsidR="000E49F4" w:rsidRPr="00862DDD" w:rsidTr="00C6697D">
        <w:tc>
          <w:tcPr>
            <w:tcW w:w="1845" w:type="dxa"/>
          </w:tcPr>
          <w:p w:rsidR="000E49F4" w:rsidRPr="0043663A" w:rsidRDefault="000E49F4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232" w:type="dxa"/>
          </w:tcPr>
          <w:p w:rsidR="000E49F4" w:rsidRPr="0043663A" w:rsidRDefault="00FB6A9F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0E49F4" w:rsidRPr="0043663A" w:rsidRDefault="00FB6A9F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55 (71%)</w:t>
            </w:r>
          </w:p>
        </w:tc>
        <w:tc>
          <w:tcPr>
            <w:tcW w:w="2552" w:type="dxa"/>
          </w:tcPr>
          <w:p w:rsidR="000E49F4" w:rsidRDefault="00FB6A9F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23 (29%)</w:t>
            </w:r>
          </w:p>
        </w:tc>
      </w:tr>
      <w:tr w:rsidR="00285B58" w:rsidRPr="00862DDD" w:rsidTr="00C6697D">
        <w:tc>
          <w:tcPr>
            <w:tcW w:w="1845" w:type="dxa"/>
          </w:tcPr>
          <w:p w:rsidR="00285B58" w:rsidRPr="0043663A" w:rsidRDefault="00285B58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43663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285B58" w:rsidRPr="0043663A" w:rsidRDefault="00285B58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285B58" w:rsidRPr="0043663A" w:rsidRDefault="00285B58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 (69</w:t>
            </w:r>
            <w:r w:rsidR="00547DB2" w:rsidRPr="0043663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85B58" w:rsidRPr="0043663A" w:rsidRDefault="00285B58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(30</w:t>
            </w:r>
            <w:r w:rsidR="00547DB2" w:rsidRPr="0043663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285B58" w:rsidRPr="00862DDD" w:rsidTr="00C6697D">
        <w:tc>
          <w:tcPr>
            <w:tcW w:w="1845" w:type="dxa"/>
          </w:tcPr>
          <w:p w:rsidR="00285B58" w:rsidRPr="0043663A" w:rsidRDefault="00285B58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966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232" w:type="dxa"/>
          </w:tcPr>
          <w:p w:rsidR="00285B58" w:rsidRPr="0043663A" w:rsidRDefault="0049724D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285B58" w:rsidRPr="0043663A" w:rsidRDefault="0049724D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 (58%)</w:t>
            </w:r>
          </w:p>
        </w:tc>
        <w:tc>
          <w:tcPr>
            <w:tcW w:w="2552" w:type="dxa"/>
          </w:tcPr>
          <w:p w:rsidR="00285B58" w:rsidRPr="0043663A" w:rsidRDefault="0049724D" w:rsidP="00606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(41%)</w:t>
            </w:r>
          </w:p>
        </w:tc>
      </w:tr>
    </w:tbl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3AA6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</w:p>
    <w:p w:rsidR="001F7113" w:rsidRPr="00C73A67" w:rsidRDefault="001F7113" w:rsidP="001F7113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Анализируя </w:t>
      </w:r>
      <w:r w:rsidRPr="00C73A67">
        <w:rPr>
          <w:rFonts w:ascii="Times New Roman" w:eastAsia="Times New Roman" w:hAnsi="Times New Roman"/>
          <w:sz w:val="24"/>
          <w:szCs w:val="24"/>
        </w:rPr>
        <w:t>численный состав школы  за последние учебные годы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73A67">
        <w:rPr>
          <w:rFonts w:ascii="Times New Roman" w:eastAsia="Times New Roman" w:hAnsi="Times New Roman"/>
          <w:sz w:val="24"/>
          <w:szCs w:val="24"/>
        </w:rPr>
        <w:t xml:space="preserve"> можно сделать следующие выводы:</w:t>
      </w:r>
    </w:p>
    <w:p w:rsidR="001F7113" w:rsidRDefault="001F7113" w:rsidP="001F7113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73A67">
        <w:rPr>
          <w:rFonts w:ascii="Times New Roman" w:eastAsia="Times New Roman" w:hAnsi="Times New Roman"/>
          <w:sz w:val="24"/>
          <w:szCs w:val="24"/>
        </w:rPr>
        <w:t xml:space="preserve">- количество обучающихся за </w:t>
      </w:r>
      <w:r>
        <w:rPr>
          <w:rFonts w:ascii="Times New Roman" w:eastAsia="Times New Roman" w:hAnsi="Times New Roman"/>
          <w:sz w:val="24"/>
          <w:szCs w:val="24"/>
        </w:rPr>
        <w:t xml:space="preserve">последние пять лет </w:t>
      </w:r>
      <w:r w:rsidR="0049724D">
        <w:rPr>
          <w:rFonts w:ascii="Times New Roman" w:eastAsia="Times New Roman" w:hAnsi="Times New Roman"/>
          <w:sz w:val="24"/>
          <w:szCs w:val="24"/>
        </w:rPr>
        <w:t>выросло с 664 до 694</w:t>
      </w:r>
      <w:r>
        <w:rPr>
          <w:rFonts w:ascii="Times New Roman" w:eastAsia="Times New Roman" w:hAnsi="Times New Roman"/>
          <w:sz w:val="24"/>
          <w:szCs w:val="24"/>
        </w:rPr>
        <w:t xml:space="preserve">, что несколько  выше предельной наполняемости; </w:t>
      </w:r>
      <w:r w:rsidRPr="00C73A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7113" w:rsidRDefault="001F7113" w:rsidP="001F7113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3AA6">
        <w:rPr>
          <w:rFonts w:ascii="Times New Roman" w:eastAsia="Times New Roman" w:hAnsi="Times New Roman"/>
          <w:sz w:val="24"/>
          <w:szCs w:val="24"/>
        </w:rPr>
        <w:t>- доля обучающихся начального звена в общем количестве обучающихся в последние учебные годы с</w:t>
      </w:r>
      <w:r>
        <w:rPr>
          <w:rFonts w:ascii="Times New Roman" w:eastAsia="Times New Roman" w:hAnsi="Times New Roman"/>
          <w:sz w:val="24"/>
          <w:szCs w:val="24"/>
        </w:rPr>
        <w:t>табилизировалась</w:t>
      </w:r>
      <w:r w:rsidRPr="00B23AA6">
        <w:rPr>
          <w:rFonts w:ascii="Times New Roman" w:eastAsia="Times New Roman" w:hAnsi="Times New Roman"/>
          <w:sz w:val="24"/>
          <w:szCs w:val="24"/>
        </w:rPr>
        <w:t xml:space="preserve"> (</w:t>
      </w:r>
      <w:r w:rsidR="00A562D5">
        <w:rPr>
          <w:rFonts w:ascii="Times New Roman" w:eastAsia="Times New Roman" w:hAnsi="Times New Roman"/>
          <w:sz w:val="24"/>
          <w:szCs w:val="24"/>
        </w:rPr>
        <w:t>41-</w:t>
      </w:r>
      <w:r w:rsidRPr="00B23AA6">
        <w:rPr>
          <w:rFonts w:ascii="Times New Roman" w:eastAsia="Times New Roman" w:hAnsi="Times New Roman"/>
          <w:sz w:val="24"/>
          <w:szCs w:val="24"/>
        </w:rPr>
        <w:t>43 % от общего количеств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B23AA6">
        <w:rPr>
          <w:rFonts w:ascii="Times New Roman" w:eastAsia="Times New Roman" w:hAnsi="Times New Roman"/>
          <w:sz w:val="24"/>
          <w:szCs w:val="24"/>
        </w:rPr>
        <w:t xml:space="preserve"> обучающихся  последние </w:t>
      </w:r>
      <w:r w:rsidR="00A562D5">
        <w:rPr>
          <w:rFonts w:ascii="Times New Roman" w:eastAsia="Times New Roman" w:hAnsi="Times New Roman"/>
          <w:sz w:val="24"/>
          <w:szCs w:val="24"/>
        </w:rPr>
        <w:t>пять лет</w:t>
      </w:r>
      <w:r w:rsidRPr="00B23AA6">
        <w:rPr>
          <w:rFonts w:ascii="Times New Roman" w:eastAsia="Times New Roman" w:hAnsi="Times New Roman"/>
          <w:sz w:val="24"/>
          <w:szCs w:val="24"/>
        </w:rPr>
        <w:t>);</w:t>
      </w:r>
    </w:p>
    <w:p w:rsidR="001F7113" w:rsidRPr="00B23AA6" w:rsidRDefault="001F7113" w:rsidP="001F7113">
      <w:pPr>
        <w:spacing w:after="0" w:line="240" w:lineRule="auto"/>
        <w:ind w:right="-14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 5-9</w:t>
      </w:r>
      <w:r w:rsidR="00A562D5">
        <w:rPr>
          <w:rFonts w:ascii="Times New Roman" w:eastAsia="Times New Roman" w:hAnsi="Times New Roman"/>
          <w:sz w:val="24"/>
          <w:szCs w:val="24"/>
        </w:rPr>
        <w:t xml:space="preserve"> классах незначительно повышается</w:t>
      </w:r>
      <w:r>
        <w:rPr>
          <w:rFonts w:ascii="Times New Roman" w:eastAsia="Times New Roman" w:hAnsi="Times New Roman"/>
          <w:sz w:val="24"/>
          <w:szCs w:val="24"/>
        </w:rPr>
        <w:t xml:space="preserve"> кол-во обучающихся;</w:t>
      </w:r>
    </w:p>
    <w:p w:rsidR="001F7113" w:rsidRDefault="001F7113" w:rsidP="001F7113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 w:rsidRPr="00B23AA6">
        <w:rPr>
          <w:rFonts w:ascii="Times New Roman" w:eastAsia="Times New Roman" w:hAnsi="Times New Roman"/>
          <w:sz w:val="24"/>
          <w:szCs w:val="24"/>
        </w:rPr>
        <w:t>- с</w:t>
      </w:r>
      <w:r w:rsidRPr="00B23AA6">
        <w:rPr>
          <w:rFonts w:ascii="Times New Roman" w:hAnsi="Times New Roman"/>
          <w:sz w:val="24"/>
          <w:szCs w:val="24"/>
        </w:rPr>
        <w:t xml:space="preserve">редняя наполняемость классов по школе не превышает 25 чел. </w:t>
      </w:r>
      <w:r w:rsidR="007048FC">
        <w:rPr>
          <w:rFonts w:ascii="Times New Roman" w:hAnsi="Times New Roman"/>
          <w:sz w:val="24"/>
          <w:szCs w:val="24"/>
        </w:rPr>
        <w:t>и составляет 22,5</w:t>
      </w:r>
      <w:r w:rsidR="0043663A">
        <w:rPr>
          <w:rFonts w:ascii="Times New Roman" w:hAnsi="Times New Roman"/>
          <w:sz w:val="24"/>
          <w:szCs w:val="24"/>
        </w:rPr>
        <w:t>чел.</w:t>
      </w:r>
      <w:r w:rsidR="00A562D5">
        <w:rPr>
          <w:rFonts w:ascii="Times New Roman" w:hAnsi="Times New Roman"/>
          <w:sz w:val="24"/>
          <w:szCs w:val="24"/>
        </w:rPr>
        <w:t>;</w:t>
      </w:r>
    </w:p>
    <w:p w:rsidR="00A562D5" w:rsidRDefault="00A562D5" w:rsidP="001F7113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увеличивается количество </w:t>
      </w:r>
      <w:proofErr w:type="gramStart"/>
      <w:r>
        <w:rPr>
          <w:rFonts w:ascii="Times New Roman" w:hAnsi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первый класс проживающих вне микрорайона</w:t>
      </w:r>
      <w:r w:rsidR="00422966">
        <w:rPr>
          <w:rFonts w:ascii="Times New Roman" w:hAnsi="Times New Roman"/>
          <w:sz w:val="24"/>
          <w:szCs w:val="24"/>
        </w:rPr>
        <w:t>.</w:t>
      </w:r>
    </w:p>
    <w:p w:rsidR="0043663A" w:rsidRDefault="0043663A" w:rsidP="001F7113">
      <w:pPr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</w:p>
    <w:p w:rsidR="0043663A" w:rsidRPr="00686EF0" w:rsidRDefault="0043663A" w:rsidP="001F7113">
      <w:pPr>
        <w:spacing w:after="0" w:line="240" w:lineRule="auto"/>
        <w:ind w:right="-14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7113" w:rsidRPr="00686EF0" w:rsidRDefault="001F7113" w:rsidP="001F7113">
      <w:pPr>
        <w:tabs>
          <w:tab w:val="left" w:pos="0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686EF0">
        <w:rPr>
          <w:rFonts w:ascii="Times New Roman" w:hAnsi="Times New Roman"/>
          <w:b/>
          <w:color w:val="000000" w:themeColor="text1"/>
          <w:sz w:val="24"/>
          <w:szCs w:val="24"/>
        </w:rPr>
        <w:t>1.4.</w:t>
      </w:r>
      <w:r w:rsidRPr="00686EF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Организационно-управленческие структуры школы</w:t>
      </w:r>
    </w:p>
    <w:p w:rsidR="001F7113" w:rsidRDefault="001F7113" w:rsidP="001F711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организационно-управленческие структуры.</w:t>
      </w:r>
    </w:p>
    <w:p w:rsidR="001F7113" w:rsidRPr="002D4CF3" w:rsidRDefault="001F7113" w:rsidP="0036240E">
      <w:pPr>
        <w:jc w:val="center"/>
        <w:rPr>
          <w:rFonts w:ascii="Times New Roman" w:hAnsi="Times New Roman"/>
          <w:i/>
          <w:sz w:val="24"/>
          <w:szCs w:val="24"/>
        </w:rPr>
      </w:pPr>
      <w:r w:rsidRPr="002D4CF3">
        <w:rPr>
          <w:rFonts w:ascii="Times New Roman" w:hAnsi="Times New Roman"/>
          <w:i/>
          <w:sz w:val="24"/>
          <w:szCs w:val="24"/>
        </w:rPr>
        <w:t>Табл.</w:t>
      </w:r>
      <w:r>
        <w:rPr>
          <w:rFonts w:ascii="Times New Roman" w:hAnsi="Times New Roman"/>
          <w:i/>
          <w:sz w:val="24"/>
          <w:szCs w:val="24"/>
        </w:rPr>
        <w:t xml:space="preserve"> Полномочия отдельных структур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3042"/>
        <w:gridCol w:w="6804"/>
      </w:tblGrid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525D6D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25D6D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525D6D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25D6D">
              <w:rPr>
                <w:rFonts w:ascii="Times New Roman" w:eastAsia="Times New Roman" w:hAnsi="Times New Roman"/>
              </w:rPr>
              <w:t>Название структуры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525D6D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25D6D">
              <w:rPr>
                <w:rFonts w:ascii="Times New Roman" w:eastAsia="Times New Roman" w:hAnsi="Times New Roman"/>
              </w:rPr>
              <w:t>Полномочия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Наблюдательный совет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2623B" w:rsidRDefault="001F7113" w:rsidP="006064CA">
            <w:pPr>
              <w:pStyle w:val="normal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2623B">
              <w:rPr>
                <w:rFonts w:ascii="Times New Roman" w:hAnsi="Times New Roman" w:cs="Times New Roman"/>
                <w:sz w:val="20"/>
                <w:szCs w:val="20"/>
              </w:rPr>
              <w:t xml:space="preserve">ассмотрение: предложений Учредителя или директора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- </w:t>
            </w:r>
            <w:r w:rsidRPr="00A2623B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Устав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2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- </w:t>
            </w:r>
            <w:r w:rsidRPr="00A2623B">
              <w:rPr>
                <w:rFonts w:ascii="Times New Roman" w:hAnsi="Times New Roman" w:cs="Times New Roman"/>
                <w:sz w:val="20"/>
                <w:szCs w:val="20"/>
              </w:rPr>
              <w:t>о создании и ликвидации филиалов Школы, об открытии и закрытии его представительств;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-</w:t>
            </w:r>
            <w:r w:rsidRPr="00A2623B">
              <w:rPr>
                <w:rFonts w:ascii="Times New Roman" w:hAnsi="Times New Roman" w:cs="Times New Roman"/>
                <w:sz w:val="20"/>
                <w:szCs w:val="20"/>
              </w:rPr>
              <w:t xml:space="preserve"> о реорганизации или ликвидации Школы;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-</w:t>
            </w:r>
            <w:r w:rsidR="00327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23B">
              <w:rPr>
                <w:rFonts w:ascii="Times New Roman" w:hAnsi="Times New Roman" w:cs="Times New Roman"/>
                <w:sz w:val="20"/>
                <w:szCs w:val="20"/>
              </w:rPr>
              <w:t>об изъятии имущества, закрепленного за Школой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праве оперативного управления;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2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2623B">
              <w:rPr>
                <w:rFonts w:ascii="Times New Roman" w:hAnsi="Times New Roman" w:cs="Times New Roman"/>
                <w:sz w:val="20"/>
                <w:szCs w:val="20"/>
              </w:rPr>
              <w:t>б участии школы в деятельности других юридических лиц,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-</w:t>
            </w:r>
            <w:r w:rsidRPr="00A2623B">
              <w:rPr>
                <w:rFonts w:ascii="Times New Roman" w:hAnsi="Times New Roman" w:cs="Times New Roman"/>
                <w:sz w:val="20"/>
                <w:szCs w:val="20"/>
              </w:rPr>
              <w:t>проекта плана финансово-хозяйственной деятельности Школы: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- </w:t>
            </w:r>
            <w:r w:rsidRPr="00A2623B">
              <w:rPr>
                <w:rFonts w:ascii="Times New Roman" w:hAnsi="Times New Roman" w:cs="Times New Roman"/>
                <w:sz w:val="20"/>
                <w:szCs w:val="20"/>
              </w:rPr>
              <w:t>об использовании её имущества, исполнении плана её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ово-хозяйственной деятельности и др.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Обсуждение и утверждение плана работы ОУ.</w:t>
            </w:r>
          </w:p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Принятие локальных актов.</w:t>
            </w:r>
          </w:p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Ориентирование деятельности педагогического коллектива на совершенствование образовательного процесса.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Управляющий совет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39702A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>Определяет стратегию развития Учреждения</w:t>
            </w:r>
          </w:p>
          <w:p w:rsidR="001F7113" w:rsidRPr="0039702A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>Содействует  эффективности финансово-хозяйственной деятельности Учреждения, пр</w:t>
            </w:r>
            <w:r w:rsidR="00547DB2">
              <w:rPr>
                <w:rFonts w:ascii="Times New Roman" w:eastAsia="Times New Roman" w:hAnsi="Times New Roman"/>
                <w:sz w:val="20"/>
                <w:szCs w:val="20"/>
              </w:rPr>
              <w:t>ивлечению внебюджетных сре</w:t>
            </w:r>
            <w:proofErr w:type="gramStart"/>
            <w:r w:rsidR="00547DB2">
              <w:rPr>
                <w:rFonts w:ascii="Times New Roman" w:eastAsia="Times New Roman" w:hAnsi="Times New Roman"/>
                <w:sz w:val="20"/>
                <w:szCs w:val="20"/>
              </w:rPr>
              <w:t xml:space="preserve">дств </w:t>
            </w:r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>дл</w:t>
            </w:r>
            <w:proofErr w:type="gramEnd"/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>я обеспечения деятельности школы.</w:t>
            </w:r>
          </w:p>
          <w:p w:rsidR="001F7113" w:rsidRPr="0039702A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>Согласовывает распределение стимулирующих выплат работникам школы.</w:t>
            </w:r>
          </w:p>
          <w:p w:rsidR="001F7113" w:rsidRPr="0039702A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>Утверждает публичный отчёт директора школы.</w:t>
            </w:r>
          </w:p>
          <w:p w:rsidR="001F7113" w:rsidRPr="0039702A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 xml:space="preserve">Осуществляет </w:t>
            </w:r>
            <w:proofErr w:type="gramStart"/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 xml:space="preserve"> соблюдением здоровых и  безопасных условий   обучения, воспитания и труда в Учреждении.</w:t>
            </w:r>
          </w:p>
          <w:p w:rsidR="001F7113" w:rsidRPr="0039702A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02A">
              <w:rPr>
                <w:rFonts w:ascii="Times New Roman" w:eastAsia="Times New Roman" w:hAnsi="Times New Roman"/>
                <w:sz w:val="20"/>
                <w:szCs w:val="20"/>
              </w:rPr>
              <w:t>Участвует в рассмотрении конфликтных ситуаций между участниками образовательного процесса в рамках своей компетенции.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39702A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по урегулированию споров между участниками образовательных отношений.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39702A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Разрешение конфликтной ситуации между участниками образовательного процесса путём доказательного разъяснения принятия оптимального варианта решения в каждом конкретном случае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>5.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Совет профилактики </w:t>
            </w:r>
            <w:r w:rsidRPr="0086119C">
              <w:rPr>
                <w:rFonts w:ascii="Times New Roman" w:eastAsia="Times New Roman" w:hAnsi="Times New Roman"/>
                <w:sz w:val="20"/>
                <w:szCs w:val="20"/>
              </w:rPr>
              <w:t>правонарушений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7B">
              <w:rPr>
                <w:rFonts w:ascii="Times New Roman" w:eastAsia="Times New Roman" w:hAnsi="Times New Roman"/>
                <w:sz w:val="20"/>
                <w:szCs w:val="20"/>
              </w:rPr>
              <w:t>Координация деятельности классных руководителей, родителей обучающихся (их законных представителей), инфраструктур социума по направлениям профилактики  безнадзорности и правонарушений, вопросам охраны прав ребенка.</w:t>
            </w:r>
          </w:p>
          <w:p w:rsidR="001F7113" w:rsidRPr="00A80E7B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7B">
              <w:rPr>
                <w:rFonts w:ascii="Times New Roman" w:eastAsia="Times New Roman" w:hAnsi="Times New Roman"/>
                <w:sz w:val="20"/>
                <w:szCs w:val="20"/>
              </w:rPr>
              <w:t xml:space="preserve">Рассмотрение конфликтных ситуаций  межличностного общения  участников образовательного процесса, связанных с нарушением  прав </w:t>
            </w:r>
            <w:r w:rsidRPr="00A80E7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ребенка, Устава школы и др. юридических норм в пределах компетенции с проблемами межличностного  общения участников образовательного процесса  в пределах своей компетенции.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Административный совет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Информирование всех субъектов образовательного процесса об изменениях нормативно-правовой основы функционирования школы, о ходе и результатах деятельности школы.</w:t>
            </w:r>
          </w:p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Планирование деятельности школы на неделю, месяц, четверть, учебный год.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>7.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Научно - методический совет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Создание необходимых  условий и механизмов для совершенствования организации образовательного процесса в направлении расширения доступности, повышения качества и роста эффективности   образования, повышения качества профессионального уровня и педагогического мастерства учителей.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>8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Предметные методические объединения: естественно-математического цикла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547DB2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начальных классов; иностранных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языков, гуманитарного цикла, классных руководителей.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Отбор содержания и составление учебных программ по предмету с учётом вариативности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разноуровневости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передового педагогического опыта, инновационная работа по предмету.</w:t>
            </w:r>
          </w:p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и проведение внеурочной деятельности по предмету.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>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Школьное самоуправление</w:t>
            </w:r>
          </w:p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Детландия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лидерских качеств, активной жизненной позиции у воспитанников.</w:t>
            </w:r>
          </w:p>
          <w:p w:rsidR="001F7113" w:rsidRDefault="001F7113" w:rsidP="006064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Взаимодействие с различными общественными детскими, подростковыми, детско-юношескими и молодежными организациями.</w:t>
            </w:r>
          </w:p>
        </w:tc>
      </w:tr>
      <w:tr w:rsidR="001F7113" w:rsidTr="006064C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</w:rPr>
              <w:t>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Default="001F7113" w:rsidP="006064CA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Научное общество учащихся (НОУ)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3" w:rsidRPr="00FA091D" w:rsidRDefault="001F7113" w:rsidP="00606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91D">
              <w:rPr>
                <w:rFonts w:ascii="Times New Roman" w:hAnsi="Times New Roman"/>
                <w:sz w:val="20"/>
                <w:szCs w:val="20"/>
              </w:rPr>
              <w:t>Создание условий для развития интеллектуальных и   коммуникативных способностей</w:t>
            </w:r>
          </w:p>
          <w:p w:rsidR="001F7113" w:rsidRPr="00FA091D" w:rsidRDefault="001F7113" w:rsidP="006064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A09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практической помощи </w:t>
            </w:r>
            <w:proofErr w:type="gramStart"/>
            <w:r w:rsidRPr="00FA091D"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FA09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проведении  исследовательской работы; организация индивидуальных консультаций, промежуточного и итогового контроля в ходе  выполнения работ</w:t>
            </w:r>
            <w:r w:rsidRPr="00FA091D">
              <w:rPr>
                <w:color w:val="000000"/>
                <w:sz w:val="20"/>
                <w:szCs w:val="20"/>
              </w:rPr>
              <w:t>.</w:t>
            </w:r>
          </w:p>
          <w:p w:rsidR="001F7113" w:rsidRPr="00A962AB" w:rsidRDefault="001F7113" w:rsidP="006064CA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96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Проведение научно-практических конференций, где подводятся итоги проектно-исследовательской работы, выполненной </w:t>
            </w:r>
            <w:proofErr w:type="gramStart"/>
            <w:r w:rsidRPr="00A96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A962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течение  года.</w:t>
            </w:r>
          </w:p>
        </w:tc>
      </w:tr>
    </w:tbl>
    <w:p w:rsidR="001F7113" w:rsidRDefault="001F7113" w:rsidP="001F7113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F7113" w:rsidRDefault="001F7113" w:rsidP="001F7113">
      <w:pPr>
        <w:pStyle w:val="ad"/>
        <w:tabs>
          <w:tab w:val="left" w:pos="0"/>
        </w:tabs>
        <w:spacing w:after="0" w:line="240" w:lineRule="auto"/>
        <w:ind w:left="0"/>
        <w:jc w:val="both"/>
        <w:rPr>
          <w:rStyle w:val="20"/>
          <w:rFonts w:ascii="Times New Roman" w:eastAsia="Calibri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3663A">
        <w:rPr>
          <w:rFonts w:ascii="Times New Roman" w:hAnsi="Times New Roman"/>
        </w:rPr>
        <w:t xml:space="preserve">Основные вопросы организации образовательного процесса  (перспективы развития,  позитивный опыт реализации образовательной программы и др.)   рассматриваются  на педагогических советах, заседаниях предметных МО  ежегодно согласно графику. Все организационно-управленческие структуры работают в соответствии с планом </w:t>
      </w:r>
      <w:r w:rsidRPr="0043663A">
        <w:rPr>
          <w:rStyle w:val="20"/>
          <w:rFonts w:ascii="Times New Roman" w:eastAsia="Calibri" w:hAnsi="Times New Roman"/>
          <w:b w:val="0"/>
          <w:color w:val="auto"/>
          <w:sz w:val="22"/>
          <w:szCs w:val="22"/>
        </w:rPr>
        <w:t xml:space="preserve">работы и возникающим актуальным вопросам.  </w:t>
      </w:r>
    </w:p>
    <w:p w:rsidR="0043663A" w:rsidRPr="0043663A" w:rsidRDefault="0043663A" w:rsidP="001F7113">
      <w:pPr>
        <w:pStyle w:val="ad"/>
        <w:tabs>
          <w:tab w:val="left" w:pos="0"/>
        </w:tabs>
        <w:spacing w:after="0" w:line="240" w:lineRule="auto"/>
        <w:ind w:left="0"/>
        <w:jc w:val="both"/>
        <w:rPr>
          <w:rStyle w:val="20"/>
          <w:rFonts w:ascii="Times New Roman" w:eastAsia="Calibri" w:hAnsi="Times New Roman"/>
          <w:sz w:val="22"/>
          <w:szCs w:val="22"/>
        </w:rPr>
      </w:pPr>
    </w:p>
    <w:p w:rsidR="001F7113" w:rsidRPr="00F93E32" w:rsidRDefault="001F7113" w:rsidP="0036240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93E32">
        <w:rPr>
          <w:rFonts w:ascii="Times New Roman" w:hAnsi="Times New Roman"/>
          <w:i/>
          <w:sz w:val="24"/>
          <w:szCs w:val="24"/>
        </w:rPr>
        <w:t>Табл</w:t>
      </w:r>
      <w:r w:rsidRPr="009A0752">
        <w:rPr>
          <w:rFonts w:ascii="Times New Roman" w:hAnsi="Times New Roman"/>
          <w:b/>
          <w:i/>
          <w:sz w:val="24"/>
          <w:szCs w:val="24"/>
        </w:rPr>
        <w:t>.    Тематические педагогические   советы</w:t>
      </w:r>
      <w:r w:rsidR="004E63BA">
        <w:rPr>
          <w:rFonts w:ascii="Times New Roman" w:hAnsi="Times New Roman"/>
          <w:i/>
          <w:sz w:val="24"/>
          <w:szCs w:val="24"/>
        </w:rPr>
        <w:t xml:space="preserve"> 2022-2023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E32">
        <w:rPr>
          <w:rFonts w:ascii="Times New Roman" w:hAnsi="Times New Roman"/>
          <w:i/>
          <w:sz w:val="24"/>
          <w:szCs w:val="24"/>
        </w:rPr>
        <w:t>уч</w:t>
      </w:r>
      <w:proofErr w:type="spellEnd"/>
      <w:r w:rsidRPr="00F93E32">
        <w:rPr>
          <w:rFonts w:ascii="Times New Roman" w:hAnsi="Times New Roman"/>
          <w:i/>
          <w:sz w:val="24"/>
          <w:szCs w:val="24"/>
        </w:rPr>
        <w:t>.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70"/>
      </w:tblGrid>
      <w:tr w:rsidR="001F7113" w:rsidRPr="00E25441" w:rsidTr="006064CA">
        <w:trPr>
          <w:trHeight w:val="70"/>
        </w:trPr>
        <w:tc>
          <w:tcPr>
            <w:tcW w:w="4219" w:type="dxa"/>
          </w:tcPr>
          <w:p w:rsidR="001F7113" w:rsidRPr="00320B62" w:rsidRDefault="001F7113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B62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5670" w:type="dxa"/>
          </w:tcPr>
          <w:p w:rsidR="001F7113" w:rsidRPr="00320B62" w:rsidRDefault="001F7113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B62">
              <w:rPr>
                <w:rFonts w:ascii="Times New Roman" w:hAnsi="Times New Roman"/>
                <w:sz w:val="20"/>
                <w:szCs w:val="20"/>
              </w:rPr>
              <w:t>Основные вопросы</w:t>
            </w:r>
          </w:p>
        </w:tc>
      </w:tr>
      <w:tr w:rsidR="001F7113" w:rsidRPr="00E25441" w:rsidTr="006064CA">
        <w:trPr>
          <w:trHeight w:val="70"/>
        </w:trPr>
        <w:tc>
          <w:tcPr>
            <w:tcW w:w="4219" w:type="dxa"/>
          </w:tcPr>
          <w:p w:rsidR="001F7113" w:rsidRPr="005C73D8" w:rsidRDefault="001F7113" w:rsidP="006064CA">
            <w:pPr>
              <w:rPr>
                <w:rFonts w:ascii="Times New Roman" w:hAnsi="Times New Roman"/>
                <w:sz w:val="24"/>
                <w:szCs w:val="24"/>
              </w:rPr>
            </w:pPr>
            <w:r w:rsidRPr="00320B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3A40">
              <w:rPr>
                <w:rFonts w:ascii="Times New Roman" w:hAnsi="Times New Roman"/>
                <w:sz w:val="20"/>
                <w:szCs w:val="20"/>
                <w:u w:val="single"/>
              </w:rPr>
              <w:t>30</w:t>
            </w:r>
            <w:r w:rsidR="00593A40" w:rsidRPr="00CB14EE">
              <w:rPr>
                <w:rFonts w:ascii="Times New Roman" w:hAnsi="Times New Roman"/>
                <w:sz w:val="20"/>
                <w:szCs w:val="20"/>
                <w:u w:val="single"/>
              </w:rPr>
              <w:t>августа</w:t>
            </w:r>
            <w:r w:rsidR="00593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1BD">
              <w:rPr>
                <w:rFonts w:ascii="Times New Roman" w:hAnsi="Times New Roman"/>
                <w:sz w:val="24"/>
                <w:szCs w:val="24"/>
              </w:rPr>
              <w:t>«Итоги обр</w:t>
            </w:r>
            <w:r w:rsidR="002C1F73">
              <w:rPr>
                <w:rFonts w:ascii="Times New Roman" w:hAnsi="Times New Roman"/>
                <w:sz w:val="24"/>
                <w:szCs w:val="24"/>
              </w:rPr>
              <w:t>азовательной деятельности в 20</w:t>
            </w:r>
            <w:r w:rsidR="00006055">
              <w:rPr>
                <w:rFonts w:ascii="Times New Roman" w:hAnsi="Times New Roman"/>
                <w:sz w:val="24"/>
                <w:szCs w:val="24"/>
              </w:rPr>
              <w:t>21</w:t>
            </w:r>
            <w:r w:rsidR="002C1F73">
              <w:rPr>
                <w:rFonts w:ascii="Times New Roman" w:hAnsi="Times New Roman"/>
                <w:sz w:val="24"/>
                <w:szCs w:val="24"/>
              </w:rPr>
              <w:t>-202</w:t>
            </w:r>
            <w:r w:rsidR="00006055">
              <w:rPr>
                <w:rFonts w:ascii="Times New Roman" w:hAnsi="Times New Roman"/>
                <w:sz w:val="24"/>
                <w:szCs w:val="24"/>
              </w:rPr>
              <w:t>2</w:t>
            </w:r>
            <w:r w:rsidR="00C16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61B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C161B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C161BD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="00C161BD">
              <w:rPr>
                <w:rFonts w:ascii="Times New Roman" w:hAnsi="Times New Roman"/>
                <w:sz w:val="24"/>
                <w:szCs w:val="24"/>
              </w:rPr>
              <w:t>. Задач</w:t>
            </w:r>
            <w:r w:rsidR="00006055">
              <w:rPr>
                <w:rFonts w:ascii="Times New Roman" w:hAnsi="Times New Roman"/>
                <w:sz w:val="24"/>
                <w:szCs w:val="24"/>
              </w:rPr>
              <w:t>и и перспективы развития на 2022-2023</w:t>
            </w:r>
            <w:r w:rsidR="00C161B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5C73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7113" w:rsidRPr="00320B62" w:rsidRDefault="001F7113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F7113" w:rsidRPr="004E63BA" w:rsidRDefault="0090619D" w:rsidP="00C161BD">
            <w:pPr>
              <w:tabs>
                <w:tab w:val="left" w:pos="720"/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3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B14EE"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1BD" w:rsidRPr="004E63BA">
              <w:rPr>
                <w:rFonts w:ascii="Times New Roman" w:hAnsi="Times New Roman" w:cs="Times New Roman"/>
                <w:sz w:val="20"/>
                <w:szCs w:val="20"/>
              </w:rPr>
              <w:t>Приветствие педагогичес</w:t>
            </w:r>
            <w:r w:rsidR="001B7954" w:rsidRPr="004E63BA">
              <w:rPr>
                <w:rFonts w:ascii="Times New Roman" w:hAnsi="Times New Roman" w:cs="Times New Roman"/>
                <w:sz w:val="20"/>
                <w:szCs w:val="20"/>
              </w:rPr>
              <w:t>кого коллектива</w:t>
            </w:r>
            <w:r w:rsidR="00C161BD"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161BD" w:rsidRPr="004E63BA" w:rsidRDefault="00964B61" w:rsidP="00C161BD">
            <w:pPr>
              <w:tabs>
                <w:tab w:val="left" w:pos="720"/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4E27" w:rsidRPr="004E63B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A037A" w:rsidRPr="004E6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14EE"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1BD"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 Итоги образовательной деятельности</w:t>
            </w:r>
          </w:p>
          <w:p w:rsidR="00C161BD" w:rsidRPr="004E63BA" w:rsidRDefault="006A037A" w:rsidP="00C161BD">
            <w:pPr>
              <w:tabs>
                <w:tab w:val="left" w:pos="720"/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3B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C161BD"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результаты в начальной школе. «Портрет </w:t>
            </w:r>
            <w:r w:rsidR="00E51BC6"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выпускников </w:t>
            </w:r>
            <w:proofErr w:type="gramStart"/>
            <w:r w:rsidR="00E51BC6" w:rsidRPr="004E63BA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  <w:proofErr w:type="gramEnd"/>
            <w:r w:rsidR="00E51BC6"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 школы-2022</w:t>
            </w:r>
            <w:r w:rsidR="00C161BD" w:rsidRPr="004E63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14EE" w:rsidRPr="004E63BA" w:rsidRDefault="00C161BD" w:rsidP="00C161BD">
            <w:pPr>
              <w:tabs>
                <w:tab w:val="left" w:pos="720"/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3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C7CAB" w:rsidRPr="004E63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образовательной деятельности и итоговой аттестации</w:t>
            </w:r>
            <w:r w:rsidR="00CB14EE" w:rsidRPr="004E63BA">
              <w:rPr>
                <w:rFonts w:ascii="Times New Roman" w:hAnsi="Times New Roman" w:cs="Times New Roman"/>
                <w:sz w:val="20"/>
                <w:szCs w:val="20"/>
              </w:rPr>
              <w:t>. Качество образования и педагогические возможности его повышения. «О поступлении наших выпускников»</w:t>
            </w:r>
          </w:p>
          <w:p w:rsidR="004E63BA" w:rsidRPr="004E63BA" w:rsidRDefault="004E63BA" w:rsidP="00C161BD">
            <w:pPr>
              <w:tabs>
                <w:tab w:val="left" w:pos="720"/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proofErr w:type="gramStart"/>
            <w:r w:rsidRPr="004E63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 и дополнений в основные общ</w:t>
            </w:r>
            <w:r w:rsidR="003B60F2">
              <w:rPr>
                <w:rFonts w:ascii="Times New Roman" w:hAnsi="Times New Roman" w:cs="Times New Roman"/>
                <w:sz w:val="20"/>
                <w:szCs w:val="20"/>
              </w:rPr>
              <w:t xml:space="preserve">еобразовательные программы  НОО, </w:t>
            </w:r>
            <w:r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ООО, </w:t>
            </w:r>
            <w:r w:rsidR="003B6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BA">
              <w:rPr>
                <w:rFonts w:ascii="Times New Roman" w:hAnsi="Times New Roman" w:cs="Times New Roman"/>
                <w:sz w:val="20"/>
                <w:szCs w:val="20"/>
              </w:rPr>
              <w:t xml:space="preserve">СОО в организационной разделе (учебный план, годовой календарный график).                                                                                            </w:t>
            </w:r>
            <w:proofErr w:type="gramEnd"/>
          </w:p>
          <w:p w:rsidR="00C161BD" w:rsidRDefault="004E63BA" w:rsidP="00C161BD">
            <w:pPr>
              <w:tabs>
                <w:tab w:val="left" w:pos="720"/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CB14EE" w:rsidRPr="00CB1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4EE">
              <w:rPr>
                <w:rFonts w:ascii="Times New Roman" w:hAnsi="Times New Roman"/>
                <w:sz w:val="20"/>
                <w:szCs w:val="20"/>
              </w:rPr>
              <w:t>Поздравление педагогического коллектива.</w:t>
            </w:r>
          </w:p>
          <w:p w:rsidR="00CB14EE" w:rsidRPr="00CB14EE" w:rsidRDefault="00CB14EE" w:rsidP="00C161BD">
            <w:pPr>
              <w:tabs>
                <w:tab w:val="left" w:pos="720"/>
                <w:tab w:val="right" w:pos="92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3BA" w:rsidRPr="00E25441" w:rsidTr="006064CA">
        <w:trPr>
          <w:trHeight w:val="70"/>
        </w:trPr>
        <w:tc>
          <w:tcPr>
            <w:tcW w:w="4219" w:type="dxa"/>
          </w:tcPr>
          <w:p w:rsidR="004E63BA" w:rsidRPr="007214A0" w:rsidRDefault="007214A0" w:rsidP="006064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</w:t>
            </w:r>
            <w:r w:rsidR="003B60F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E63BA" w:rsidRPr="007214A0">
              <w:rPr>
                <w:rFonts w:ascii="Times New Roman" w:hAnsi="Times New Roman" w:cs="Times New Roman"/>
                <w:u w:val="single"/>
              </w:rPr>
              <w:t xml:space="preserve">декабря  </w:t>
            </w:r>
            <w:r w:rsidR="004E63BA" w:rsidRPr="007214A0">
              <w:rPr>
                <w:rFonts w:ascii="Times New Roman" w:hAnsi="Times New Roman" w:cs="Times New Roman"/>
              </w:rPr>
              <w:t>«</w:t>
            </w:r>
            <w:proofErr w:type="spellStart"/>
            <w:r w:rsidRPr="007214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Буллинг</w:t>
            </w:r>
            <w:proofErr w:type="spellEnd"/>
            <w:r w:rsidRPr="007214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школе: принципы и практики  предотвращения травли в образовательной среде»</w:t>
            </w:r>
          </w:p>
        </w:tc>
        <w:tc>
          <w:tcPr>
            <w:tcW w:w="5670" w:type="dxa"/>
          </w:tcPr>
          <w:p w:rsidR="003B60F2" w:rsidRPr="003B60F2" w:rsidRDefault="003B60F2" w:rsidP="003B60F2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B60F2">
              <w:rPr>
                <w:rStyle w:val="c11"/>
                <w:color w:val="000000"/>
                <w:sz w:val="20"/>
                <w:szCs w:val="20"/>
              </w:rPr>
              <w:t xml:space="preserve">1. Ознакомление педагогов с понятием </w:t>
            </w:r>
            <w:proofErr w:type="spellStart"/>
            <w:r w:rsidRPr="003B60F2">
              <w:rPr>
                <w:rStyle w:val="c11"/>
                <w:color w:val="000000"/>
                <w:sz w:val="20"/>
                <w:szCs w:val="20"/>
              </w:rPr>
              <w:t>буллинга</w:t>
            </w:r>
            <w:proofErr w:type="spellEnd"/>
            <w:r w:rsidRPr="003B60F2">
              <w:rPr>
                <w:rStyle w:val="c11"/>
                <w:color w:val="000000"/>
                <w:sz w:val="20"/>
                <w:szCs w:val="20"/>
              </w:rPr>
              <w:t xml:space="preserve"> и изучение его влияния на микроклимат в школе и самочувствие школьников и педагогов.</w:t>
            </w:r>
          </w:p>
          <w:p w:rsidR="003B60F2" w:rsidRPr="003B60F2" w:rsidRDefault="003B60F2" w:rsidP="003B60F2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B60F2">
              <w:rPr>
                <w:rStyle w:val="c11"/>
                <w:color w:val="000000"/>
                <w:sz w:val="20"/>
                <w:szCs w:val="20"/>
              </w:rPr>
              <w:t>2. Осознание и осмысление педагогами основных причин возникновения травли.</w:t>
            </w:r>
          </w:p>
          <w:p w:rsidR="003B60F2" w:rsidRPr="003B60F2" w:rsidRDefault="003B60F2" w:rsidP="003B60F2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  <w:sz w:val="20"/>
                <w:szCs w:val="20"/>
              </w:rPr>
            </w:pPr>
            <w:r w:rsidRPr="003B60F2">
              <w:rPr>
                <w:rStyle w:val="c11"/>
                <w:color w:val="000000"/>
                <w:sz w:val="20"/>
                <w:szCs w:val="20"/>
              </w:rPr>
              <w:lastRenderedPageBreak/>
              <w:t xml:space="preserve">3.Определение педагогами особенностей поведения участников </w:t>
            </w:r>
            <w:proofErr w:type="spellStart"/>
            <w:r w:rsidRPr="003B60F2">
              <w:rPr>
                <w:rStyle w:val="c11"/>
                <w:color w:val="000000"/>
                <w:sz w:val="20"/>
                <w:szCs w:val="20"/>
              </w:rPr>
              <w:t>буллинга</w:t>
            </w:r>
            <w:proofErr w:type="spellEnd"/>
            <w:r w:rsidRPr="003B60F2">
              <w:rPr>
                <w:rStyle w:val="c11"/>
                <w:color w:val="000000"/>
                <w:sz w:val="20"/>
                <w:szCs w:val="20"/>
              </w:rPr>
              <w:t xml:space="preserve"> и выработка алгоритма действий с классными коллективами.</w:t>
            </w:r>
          </w:p>
          <w:p w:rsidR="004E63BA" w:rsidRPr="004E63BA" w:rsidRDefault="004E63BA" w:rsidP="00C161BD">
            <w:pPr>
              <w:tabs>
                <w:tab w:val="left" w:pos="720"/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113" w:rsidRPr="00E25441" w:rsidTr="006064CA">
        <w:trPr>
          <w:trHeight w:val="70"/>
        </w:trPr>
        <w:tc>
          <w:tcPr>
            <w:tcW w:w="4219" w:type="dxa"/>
          </w:tcPr>
          <w:p w:rsidR="001F7113" w:rsidRPr="00B156B1" w:rsidRDefault="00FD786B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24</w:t>
            </w:r>
            <w:r w:rsidR="00C432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марта</w:t>
            </w:r>
            <w:r w:rsidR="00B156B1" w:rsidRPr="00B156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432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«Наставничество как инструмент повышения качества образования</w:t>
            </w:r>
            <w:r w:rsidR="002D7480" w:rsidRPr="00B156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0" w:type="dxa"/>
          </w:tcPr>
          <w:p w:rsidR="003C5938" w:rsidRPr="003C5938" w:rsidRDefault="003C5938" w:rsidP="003C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3C59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.Наставничество в образовательном процессе</w:t>
            </w:r>
          </w:p>
          <w:p w:rsidR="002D7480" w:rsidRPr="003C5938" w:rsidRDefault="00B156B1" w:rsidP="00B156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156B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1.1. </w:t>
            </w:r>
            <w:r w:rsidR="003C5938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</w:rPr>
              <w:t>Популяризация и повышение престижа педагогической профессии через учебную деятельность</w:t>
            </w:r>
          </w:p>
          <w:p w:rsidR="00B156B1" w:rsidRDefault="00B156B1" w:rsidP="00B156B1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B156B1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  <w:t xml:space="preserve">1.2. </w:t>
            </w:r>
            <w:r w:rsidR="003C5938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  <w:t>Формирование значимости труда, престижа профессии «Учитель» у родителей</w:t>
            </w:r>
          </w:p>
          <w:p w:rsidR="00FD786B" w:rsidRDefault="003C5938" w:rsidP="00FD786B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  <w:t>1.3. Практика наставничества.</w:t>
            </w:r>
            <w:r w:rsidR="00FD786B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  <w:t xml:space="preserve"> Распространение опыта педагогов.</w:t>
            </w:r>
          </w:p>
          <w:p w:rsidR="001F7113" w:rsidRPr="00FD786B" w:rsidRDefault="00FD786B" w:rsidP="00FD786B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</w:rPr>
              <w:t>.Развитие института наставничества через воспитательную работу в детской среде</w:t>
            </w:r>
          </w:p>
        </w:tc>
      </w:tr>
      <w:tr w:rsidR="00B156B1" w:rsidRPr="00E25441" w:rsidTr="006064CA">
        <w:trPr>
          <w:trHeight w:val="70"/>
        </w:trPr>
        <w:tc>
          <w:tcPr>
            <w:tcW w:w="4219" w:type="dxa"/>
          </w:tcPr>
          <w:p w:rsidR="00DD0EC8" w:rsidRPr="00DD0EC8" w:rsidRDefault="00DD0EC8" w:rsidP="00DD0E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EC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08</w:t>
            </w:r>
            <w:r w:rsidR="00B156B1" w:rsidRPr="00DD0EC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июня </w:t>
            </w:r>
            <w:r w:rsidRPr="00DD0EC8">
              <w:rPr>
                <w:rFonts w:ascii="Times New Roman" w:hAnsi="Times New Roman" w:cs="Times New Roman"/>
                <w:sz w:val="20"/>
                <w:szCs w:val="20"/>
              </w:rPr>
              <w:t>« Качественное образование – успешный старт в будущую профессию»</w:t>
            </w:r>
          </w:p>
          <w:p w:rsidR="00B156B1" w:rsidRPr="00DD0EC8" w:rsidRDefault="00B156B1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DD0EC8" w:rsidRPr="00DD0EC8" w:rsidRDefault="00DD0EC8" w:rsidP="00DD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EC8">
              <w:rPr>
                <w:rFonts w:ascii="Times New Roman" w:hAnsi="Times New Roman" w:cs="Times New Roman"/>
                <w:sz w:val="20"/>
                <w:szCs w:val="20"/>
              </w:rPr>
              <w:t>1. Доклад о состоянии работы и перспективах  развития школы</w:t>
            </w:r>
          </w:p>
          <w:p w:rsidR="00DD0EC8" w:rsidRPr="00DD0EC8" w:rsidRDefault="00422966" w:rsidP="00DD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D0EC8" w:rsidRPr="00DD0EC8">
              <w:rPr>
                <w:rFonts w:ascii="Times New Roman" w:hAnsi="Times New Roman" w:cs="Times New Roman"/>
                <w:sz w:val="20"/>
                <w:szCs w:val="20"/>
              </w:rPr>
              <w:t xml:space="preserve">«Основные направления методической работы в школе» </w:t>
            </w:r>
          </w:p>
          <w:p w:rsidR="00DD0EC8" w:rsidRPr="00DD0EC8" w:rsidRDefault="00DD0EC8" w:rsidP="00DD0E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D0EC8">
              <w:rPr>
                <w:rFonts w:ascii="Times New Roman" w:hAnsi="Times New Roman" w:cs="Times New Roman"/>
                <w:sz w:val="20"/>
                <w:szCs w:val="20"/>
              </w:rPr>
              <w:t xml:space="preserve">3.  «Воспитание гражданственности и патриотизма у </w:t>
            </w:r>
            <w:proofErr w:type="gramStart"/>
            <w:r w:rsidRPr="00DD0EC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D0EC8">
              <w:rPr>
                <w:rFonts w:ascii="Times New Roman" w:hAnsi="Times New Roman" w:cs="Times New Roman"/>
                <w:sz w:val="20"/>
                <w:szCs w:val="20"/>
              </w:rPr>
              <w:t xml:space="preserve">  как основа воспитательной      работы» </w:t>
            </w:r>
          </w:p>
          <w:p w:rsidR="00DD0EC8" w:rsidRPr="00DD0EC8" w:rsidRDefault="00DD0EC8" w:rsidP="00DD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EC8">
              <w:rPr>
                <w:rFonts w:ascii="Times New Roman" w:hAnsi="Times New Roman" w:cs="Times New Roman"/>
                <w:sz w:val="20"/>
                <w:szCs w:val="20"/>
              </w:rPr>
              <w:t>4. «Подготовка к 160-летнему Юбилею школы», «Парад методических приемов»</w:t>
            </w:r>
          </w:p>
          <w:p w:rsidR="00DD0EC8" w:rsidRPr="00DD0EC8" w:rsidRDefault="00DD0EC8" w:rsidP="00DD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EC8">
              <w:rPr>
                <w:rFonts w:ascii="Times New Roman" w:hAnsi="Times New Roman" w:cs="Times New Roman"/>
                <w:sz w:val="20"/>
                <w:szCs w:val="20"/>
              </w:rPr>
              <w:t>5. Итоги. Награждение.</w:t>
            </w:r>
          </w:p>
          <w:p w:rsidR="00B156B1" w:rsidRPr="00DD0EC8" w:rsidRDefault="00B156B1" w:rsidP="00B15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:rsidR="001F7113" w:rsidRDefault="001F7113" w:rsidP="001F7113">
      <w:pPr>
        <w:pStyle w:val="ad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74E72">
        <w:rPr>
          <w:rFonts w:ascii="Times New Roman" w:hAnsi="Times New Roman"/>
          <w:sz w:val="24"/>
          <w:szCs w:val="24"/>
        </w:rPr>
        <w:t>На педагогических советах принимались решения, которые были направлены на решение задач функционирования и развития  школы</w:t>
      </w:r>
      <w:r w:rsidR="00D46CA7">
        <w:rPr>
          <w:rFonts w:ascii="Times New Roman" w:hAnsi="Times New Roman"/>
          <w:sz w:val="24"/>
          <w:szCs w:val="24"/>
        </w:rPr>
        <w:t>.</w:t>
      </w:r>
    </w:p>
    <w:p w:rsidR="001F7113" w:rsidRDefault="001F7113" w:rsidP="001F7113">
      <w:pPr>
        <w:pStyle w:val="ad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74E72">
        <w:rPr>
          <w:rFonts w:ascii="Times New Roman" w:hAnsi="Times New Roman"/>
          <w:sz w:val="24"/>
          <w:szCs w:val="24"/>
          <w:u w:val="single"/>
        </w:rPr>
        <w:t>Август</w:t>
      </w:r>
      <w:proofErr w:type="gramStart"/>
      <w:r w:rsidRPr="00E74E7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F7113" w:rsidRPr="005C73D8" w:rsidRDefault="001F7113" w:rsidP="0045681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C73D8">
        <w:rPr>
          <w:rFonts w:ascii="Times New Roman" w:hAnsi="Times New Roman"/>
        </w:rPr>
        <w:t>Включиться в реализацию национальных проектов «Образование»</w:t>
      </w:r>
    </w:p>
    <w:p w:rsidR="001F7113" w:rsidRPr="005C73D8" w:rsidRDefault="001F7113" w:rsidP="0045681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C73D8">
        <w:rPr>
          <w:rFonts w:ascii="Times New Roman" w:hAnsi="Times New Roman"/>
        </w:rPr>
        <w:t>Продолжить разработку и реализацию педагогических проектов как составляющую инновационной деятельности.</w:t>
      </w:r>
    </w:p>
    <w:p w:rsidR="001F7113" w:rsidRPr="005C73D8" w:rsidRDefault="001F7113" w:rsidP="0045681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C73D8">
        <w:rPr>
          <w:rFonts w:ascii="Times New Roman" w:hAnsi="Times New Roman"/>
        </w:rPr>
        <w:t xml:space="preserve">Внедрять в практику работы новые методы обучения и образовательные </w:t>
      </w:r>
      <w:r w:rsidR="00D46CA7">
        <w:rPr>
          <w:rFonts w:ascii="Times New Roman" w:hAnsi="Times New Roman"/>
        </w:rPr>
        <w:t>технологии</w:t>
      </w:r>
      <w:r w:rsidRPr="005C73D8">
        <w:rPr>
          <w:rFonts w:ascii="Times New Roman" w:hAnsi="Times New Roman"/>
        </w:rPr>
        <w:t>.</w:t>
      </w:r>
    </w:p>
    <w:p w:rsidR="001F7113" w:rsidRPr="005C73D8" w:rsidRDefault="001F7113" w:rsidP="0045681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C73D8">
        <w:rPr>
          <w:rFonts w:ascii="Times New Roman" w:hAnsi="Times New Roman"/>
        </w:rPr>
        <w:t>Реализовывать программу развития согласно представленных в ней проектов.</w:t>
      </w:r>
    </w:p>
    <w:p w:rsidR="001F7113" w:rsidRDefault="001F7113" w:rsidP="00456812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C73D8">
        <w:rPr>
          <w:rFonts w:ascii="Times New Roman" w:hAnsi="Times New Roman"/>
        </w:rPr>
        <w:t>Продолжить работу в направлении профессионального успеха учителя. Придать большую значимость деятельности методических объединений.</w:t>
      </w:r>
    </w:p>
    <w:p w:rsidR="007214A0" w:rsidRDefault="007214A0" w:rsidP="007214A0">
      <w:pPr>
        <w:spacing w:after="0" w:line="240" w:lineRule="auto"/>
        <w:ind w:left="360"/>
        <w:rPr>
          <w:rFonts w:ascii="Times New Roman" w:hAnsi="Times New Roman"/>
          <w:u w:val="single"/>
        </w:rPr>
      </w:pPr>
      <w:r w:rsidRPr="007214A0">
        <w:rPr>
          <w:rFonts w:ascii="Times New Roman" w:hAnsi="Times New Roman"/>
          <w:u w:val="single"/>
        </w:rPr>
        <w:t>Декабрь</w:t>
      </w:r>
    </w:p>
    <w:p w:rsidR="007214A0" w:rsidRPr="007214A0" w:rsidRDefault="007214A0" w:rsidP="007214A0">
      <w:pPr>
        <w:spacing w:after="0" w:line="240" w:lineRule="auto"/>
        <w:ind w:left="709" w:hanging="34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    </w:t>
      </w:r>
      <w:r w:rsidRPr="007214A0">
        <w:rPr>
          <w:rFonts w:ascii="Times New Roman" w:hAnsi="Times New Roman" w:cs="Times New Roman"/>
        </w:rPr>
        <w:t xml:space="preserve">Классным руководителям при необходимости своевременно принимать меры по          предотвращению травли в детских коллективах. </w:t>
      </w:r>
    </w:p>
    <w:p w:rsidR="007214A0" w:rsidRDefault="007214A0" w:rsidP="007214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 </w:t>
      </w:r>
      <w:r w:rsidRPr="007214A0">
        <w:rPr>
          <w:rFonts w:ascii="Times New Roman" w:hAnsi="Times New Roman" w:cs="Times New Roman"/>
        </w:rPr>
        <w:t xml:space="preserve">Классным руководителям провести классный час по теме </w:t>
      </w:r>
      <w:r w:rsidRPr="007214A0">
        <w:rPr>
          <w:rFonts w:ascii="Times New Roman" w:hAnsi="Times New Roman" w:cs="Times New Roman"/>
          <w:bCs/>
        </w:rPr>
        <w:t xml:space="preserve">«Травле – НЕТ!» </w:t>
      </w:r>
      <w:r w:rsidRPr="007214A0">
        <w:rPr>
          <w:rFonts w:ascii="Times New Roman" w:hAnsi="Times New Roman" w:cs="Times New Roman"/>
        </w:rPr>
        <w:t xml:space="preserve">с обсуждением и </w:t>
      </w:r>
      <w:r>
        <w:rPr>
          <w:rFonts w:ascii="Times New Roman" w:hAnsi="Times New Roman" w:cs="Times New Roman"/>
        </w:rPr>
        <w:t xml:space="preserve">         </w:t>
      </w:r>
      <w:r w:rsidRPr="007214A0">
        <w:rPr>
          <w:rFonts w:ascii="Times New Roman" w:hAnsi="Times New Roman" w:cs="Times New Roman"/>
        </w:rPr>
        <w:t>принятием ценностей.</w:t>
      </w:r>
    </w:p>
    <w:p w:rsidR="007214A0" w:rsidRPr="007214A0" w:rsidRDefault="007214A0" w:rsidP="007214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</w:t>
      </w:r>
      <w:r w:rsidRPr="007214A0">
        <w:rPr>
          <w:rFonts w:ascii="Times New Roman" w:hAnsi="Times New Roman" w:cs="Times New Roman"/>
        </w:rPr>
        <w:t xml:space="preserve">Классным руководителям провести родительское собрание по заданной теме, используя </w:t>
      </w:r>
      <w:r>
        <w:rPr>
          <w:rFonts w:ascii="Times New Roman" w:hAnsi="Times New Roman" w:cs="Times New Roman"/>
        </w:rPr>
        <w:t xml:space="preserve">  </w:t>
      </w:r>
      <w:r w:rsidRPr="007214A0">
        <w:rPr>
          <w:rFonts w:ascii="Times New Roman" w:hAnsi="Times New Roman" w:cs="Times New Roman"/>
        </w:rPr>
        <w:t xml:space="preserve">памятку </w:t>
      </w:r>
      <w:r w:rsidRPr="007214A0">
        <w:rPr>
          <w:rFonts w:ascii="Times New Roman" w:hAnsi="Times New Roman" w:cs="Times New Roman"/>
          <w:bCs/>
        </w:rPr>
        <w:t>«Как помочь своему ребенку, если он стал жертвой травли»</w:t>
      </w:r>
    </w:p>
    <w:p w:rsidR="007214A0" w:rsidRDefault="007214A0" w:rsidP="007214A0">
      <w:pPr>
        <w:shd w:val="clear" w:color="auto" w:fill="FFFFFF"/>
        <w:spacing w:after="150" w:line="240" w:lineRule="auto"/>
        <w:jc w:val="both"/>
        <w:rPr>
          <w:rFonts w:ascii="Georgia" w:hAnsi="Georgia" w:cs="Arial"/>
          <w:color w:val="000000"/>
        </w:rPr>
      </w:pPr>
      <w:r>
        <w:rPr>
          <w:rFonts w:ascii="Times New Roman" w:hAnsi="Times New Roman" w:cs="Times New Roman"/>
        </w:rPr>
        <w:t xml:space="preserve">       4.</w:t>
      </w:r>
      <w:r w:rsidR="004229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Школьным психологам</w:t>
      </w:r>
      <w:r w:rsidRPr="007214A0">
        <w:rPr>
          <w:rFonts w:ascii="Times New Roman" w:hAnsi="Times New Roman" w:cs="Times New Roman"/>
        </w:rPr>
        <w:t xml:space="preserve"> проводить </w:t>
      </w:r>
      <w:r w:rsidRPr="007214A0">
        <w:rPr>
          <w:rFonts w:ascii="Times New Roman" w:hAnsi="Times New Roman" w:cs="Times New Roman"/>
          <w:bCs/>
        </w:rPr>
        <w:t xml:space="preserve">мониторинг </w:t>
      </w:r>
      <w:r w:rsidRPr="007214A0">
        <w:rPr>
          <w:rFonts w:ascii="Times New Roman" w:hAnsi="Times New Roman" w:cs="Times New Roman"/>
        </w:rPr>
        <w:t xml:space="preserve">эмоционального состояния </w:t>
      </w:r>
      <w:proofErr w:type="gramStart"/>
      <w:r w:rsidRPr="007214A0">
        <w:rPr>
          <w:rFonts w:ascii="Times New Roman" w:hAnsi="Times New Roman" w:cs="Times New Roman"/>
        </w:rPr>
        <w:t>обучающихся</w:t>
      </w:r>
      <w:proofErr w:type="gramEnd"/>
      <w:r w:rsidRPr="007214A0">
        <w:rPr>
          <w:rFonts w:ascii="Times New Roman" w:hAnsi="Times New Roman" w:cs="Times New Roman"/>
        </w:rPr>
        <w:t xml:space="preserve"> школы.</w:t>
      </w:r>
    </w:p>
    <w:p w:rsidR="00B9386C" w:rsidRPr="007214A0" w:rsidRDefault="007214A0" w:rsidP="007214A0">
      <w:pPr>
        <w:shd w:val="clear" w:color="auto" w:fill="FFFFFF"/>
        <w:spacing w:after="150" w:line="240" w:lineRule="auto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     </w:t>
      </w:r>
      <w:r w:rsidR="001F7113" w:rsidRPr="00B9386C">
        <w:rPr>
          <w:rFonts w:ascii="Times New Roman" w:hAnsi="Times New Roman" w:cs="Times New Roman"/>
          <w:u w:val="single"/>
        </w:rPr>
        <w:t xml:space="preserve"> </w:t>
      </w:r>
      <w:r w:rsidR="00FD786B" w:rsidRPr="00B9386C">
        <w:rPr>
          <w:rFonts w:ascii="Times New Roman" w:hAnsi="Times New Roman" w:cs="Times New Roman"/>
          <w:u w:val="single"/>
        </w:rPr>
        <w:t>Март</w:t>
      </w:r>
      <w:r w:rsidR="001F7113" w:rsidRPr="00B9386C">
        <w:rPr>
          <w:rFonts w:ascii="Times New Roman" w:hAnsi="Times New Roman" w:cs="Times New Roman"/>
          <w:u w:val="single"/>
        </w:rPr>
        <w:t xml:space="preserve"> </w:t>
      </w:r>
    </w:p>
    <w:p w:rsidR="00FD786B" w:rsidRPr="00B9386C" w:rsidRDefault="00FD786B" w:rsidP="00456812">
      <w:pPr>
        <w:pStyle w:val="ad"/>
        <w:numPr>
          <w:ilvl w:val="0"/>
          <w:numId w:val="9"/>
        </w:numPr>
        <w:shd w:val="clear" w:color="auto" w:fill="FFFFFF"/>
        <w:spacing w:before="75" w:after="0" w:line="252" w:lineRule="atLeast"/>
        <w:jc w:val="both"/>
        <w:rPr>
          <w:rFonts w:ascii="Times New Roman" w:eastAsia="Times New Roman" w:hAnsi="Times New Roman"/>
          <w:color w:val="000000" w:themeColor="text1"/>
        </w:rPr>
      </w:pPr>
      <w:r w:rsidRPr="00B9386C">
        <w:rPr>
          <w:rFonts w:ascii="Times New Roman" w:eastAsia="Times New Roman" w:hAnsi="Times New Roman"/>
          <w:color w:val="000000" w:themeColor="text1"/>
        </w:rPr>
        <w:t>Продолжить разработку нормативно-правовой базы в соответствии с требованиями по внедрению и реализации целевой модели наставничества</w:t>
      </w:r>
      <w:r w:rsidR="00B9386C" w:rsidRPr="00B9386C">
        <w:rPr>
          <w:rFonts w:ascii="Times New Roman" w:eastAsia="Times New Roman" w:hAnsi="Times New Roman"/>
          <w:color w:val="000000" w:themeColor="text1"/>
        </w:rPr>
        <w:t xml:space="preserve">, </w:t>
      </w:r>
      <w:r w:rsidRPr="00B9386C">
        <w:rPr>
          <w:rFonts w:ascii="Times New Roman" w:eastAsia="Times New Roman" w:hAnsi="Times New Roman"/>
          <w:color w:val="000000" w:themeColor="text1"/>
        </w:rPr>
        <w:t>Программы обучения наставников, проекта приказа о закреплении пар/групп при реализации дорожной карты внедрения методологии наставничества.</w:t>
      </w:r>
    </w:p>
    <w:p w:rsidR="00FD786B" w:rsidRPr="00B9386C" w:rsidRDefault="00FD786B" w:rsidP="00456812">
      <w:pPr>
        <w:pStyle w:val="ad"/>
        <w:numPr>
          <w:ilvl w:val="0"/>
          <w:numId w:val="9"/>
        </w:numPr>
        <w:shd w:val="clear" w:color="auto" w:fill="FFFFFF"/>
        <w:spacing w:before="75" w:after="0" w:line="252" w:lineRule="atLeast"/>
        <w:jc w:val="both"/>
        <w:rPr>
          <w:rFonts w:ascii="Times New Roman" w:eastAsia="Times New Roman" w:hAnsi="Times New Roman"/>
          <w:color w:val="000000" w:themeColor="text1"/>
        </w:rPr>
      </w:pPr>
      <w:r w:rsidRPr="00B9386C">
        <w:rPr>
          <w:rFonts w:ascii="Times New Roman" w:eastAsia="Times New Roman" w:hAnsi="Times New Roman"/>
          <w:color w:val="000000" w:themeColor="text1"/>
        </w:rPr>
        <w:lastRenderedPageBreak/>
        <w:t>Организовать работу по форме «учитель-учитель» и спланировать деятельность по привлечению обучающихся по основным  общеобразовательным программам</w:t>
      </w:r>
      <w:r w:rsidR="00B9386C" w:rsidRPr="00B9386C">
        <w:rPr>
          <w:rFonts w:ascii="Times New Roman" w:eastAsia="Times New Roman" w:hAnsi="Times New Roman"/>
          <w:color w:val="000000" w:themeColor="text1"/>
        </w:rPr>
        <w:t xml:space="preserve">, </w:t>
      </w:r>
      <w:r w:rsidRPr="00B9386C">
        <w:rPr>
          <w:rFonts w:ascii="Times New Roman" w:eastAsia="Times New Roman" w:hAnsi="Times New Roman"/>
          <w:color w:val="000000" w:themeColor="text1"/>
        </w:rPr>
        <w:t>студентов высших и профессиональных учебных заведений к реализации целевой модели наставничества по формам «ученик-ученик», «студент-ученик».</w:t>
      </w:r>
    </w:p>
    <w:p w:rsidR="001F7113" w:rsidRDefault="001F7113" w:rsidP="001F7113">
      <w:pPr>
        <w:pStyle w:val="af9"/>
        <w:shd w:val="clear" w:color="auto" w:fill="FFFFFF"/>
        <w:spacing w:before="0" w:beforeAutospacing="0" w:after="0" w:afterAutospacing="0"/>
        <w:ind w:firstLine="360"/>
        <w:jc w:val="both"/>
        <w:rPr>
          <w:u w:val="single"/>
        </w:rPr>
      </w:pPr>
    </w:p>
    <w:p w:rsidR="00C6697D" w:rsidRDefault="00C6697D" w:rsidP="001F71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2463">
        <w:rPr>
          <w:rFonts w:ascii="Times New Roman" w:hAnsi="Times New Roman"/>
          <w:b/>
          <w:sz w:val="24"/>
          <w:szCs w:val="24"/>
        </w:rPr>
        <w:t>Управляющий совет</w:t>
      </w:r>
      <w:r w:rsidRPr="00582463">
        <w:rPr>
          <w:rFonts w:ascii="Times New Roman" w:hAnsi="Times New Roman"/>
          <w:sz w:val="24"/>
          <w:szCs w:val="24"/>
        </w:rPr>
        <w:t xml:space="preserve">  рассматривал и согласовывал вопросы улучшения условий пребывания детей в образовательном учреждении, итоги образовательной деятельности, перспектив развития, утверждения кандидатур учителей на профессиональный конкурсы («Учитель года», «Первые шаги в профессию», «стипендия губернатора Томской области)., об участии </w:t>
      </w:r>
      <w:proofErr w:type="gramStart"/>
      <w:r w:rsidRPr="00582463">
        <w:rPr>
          <w:rFonts w:ascii="Times New Roman" w:hAnsi="Times New Roman"/>
          <w:sz w:val="24"/>
          <w:szCs w:val="24"/>
        </w:rPr>
        <w:t>школы</w:t>
      </w:r>
      <w:proofErr w:type="gramEnd"/>
      <w:r w:rsidRPr="00582463">
        <w:rPr>
          <w:rFonts w:ascii="Times New Roman" w:hAnsi="Times New Roman"/>
          <w:sz w:val="24"/>
          <w:szCs w:val="24"/>
        </w:rPr>
        <w:t xml:space="preserve"> а проекте «Цифровая образовательная среда» и др.</w:t>
      </w:r>
    </w:p>
    <w:p w:rsidR="001F7113" w:rsidRDefault="001F7113" w:rsidP="001F7113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1F7113" w:rsidRPr="00183CD4" w:rsidRDefault="001F7113" w:rsidP="001F7113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83CD4">
        <w:rPr>
          <w:rFonts w:ascii="Times New Roman" w:hAnsi="Times New Roman"/>
          <w:b/>
          <w:sz w:val="24"/>
          <w:szCs w:val="24"/>
        </w:rPr>
        <w:t>2. Условия осуществления образовательного процесса.</w:t>
      </w:r>
    </w:p>
    <w:p w:rsidR="001F7113" w:rsidRDefault="001F7113" w:rsidP="001F7113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7A4E52">
        <w:rPr>
          <w:rFonts w:ascii="Times New Roman" w:hAnsi="Times New Roman"/>
          <w:b/>
        </w:rPr>
        <w:t>2.1. Режим занятий</w:t>
      </w:r>
    </w:p>
    <w:p w:rsidR="001F7113" w:rsidRPr="00B50D48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D7F">
        <w:rPr>
          <w:rFonts w:ascii="Times New Roman" w:hAnsi="Times New Roman"/>
          <w:i/>
          <w:sz w:val="24"/>
          <w:szCs w:val="24"/>
        </w:rPr>
        <w:t>Табл.  Организационные условия</w:t>
      </w:r>
      <w:r w:rsidRPr="00B50D48">
        <w:rPr>
          <w:rFonts w:ascii="Times New Roman" w:hAnsi="Times New Roman"/>
          <w:sz w:val="24"/>
          <w:szCs w:val="24"/>
        </w:rPr>
        <w:t>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9"/>
        <w:gridCol w:w="3132"/>
        <w:gridCol w:w="1843"/>
        <w:gridCol w:w="2137"/>
        <w:gridCol w:w="1868"/>
      </w:tblGrid>
      <w:tr w:rsidR="001F7113" w:rsidRPr="00C30203" w:rsidTr="006064CA">
        <w:trPr>
          <w:trHeight w:val="327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Организационные условия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5-9 классы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10-11 классы</w:t>
            </w:r>
          </w:p>
        </w:tc>
      </w:tr>
      <w:tr w:rsidR="001F7113" w:rsidRPr="00C30203" w:rsidTr="006064CA">
        <w:trPr>
          <w:trHeight w:val="44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0203">
              <w:rPr>
                <w:rFonts w:ascii="Times New Roman" w:hAnsi="Times New Roman"/>
                <w:b/>
              </w:rPr>
              <w:t>Продолжительность учебного года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4 четверти, два полугодия,  3</w:t>
            </w:r>
            <w:r>
              <w:rPr>
                <w:rFonts w:ascii="Times New Roman" w:hAnsi="Times New Roman"/>
              </w:rPr>
              <w:t>3</w:t>
            </w:r>
            <w:r w:rsidRPr="00C30203">
              <w:rPr>
                <w:rFonts w:ascii="Times New Roman" w:hAnsi="Times New Roman"/>
              </w:rPr>
              <w:t xml:space="preserve"> учебны</w:t>
            </w:r>
            <w:r>
              <w:rPr>
                <w:rFonts w:ascii="Times New Roman" w:hAnsi="Times New Roman"/>
              </w:rPr>
              <w:t>е</w:t>
            </w:r>
            <w:r w:rsidRPr="00C30203">
              <w:rPr>
                <w:rFonts w:ascii="Times New Roman" w:hAnsi="Times New Roman"/>
              </w:rPr>
              <w:t xml:space="preserve"> недел</w:t>
            </w:r>
            <w:r>
              <w:rPr>
                <w:rFonts w:ascii="Times New Roman" w:hAnsi="Times New Roman"/>
              </w:rPr>
              <w:t xml:space="preserve">и (1 класс), 34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 недели (2-11 классы)</w:t>
            </w:r>
          </w:p>
        </w:tc>
      </w:tr>
      <w:tr w:rsidR="001F7113" w:rsidRPr="00C30203" w:rsidTr="006064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0203">
              <w:rPr>
                <w:rFonts w:ascii="Times New Roman" w:hAnsi="Times New Roman"/>
                <w:b/>
              </w:rPr>
              <w:t>Учебная неделя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5 дней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6 дней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6 дней</w:t>
            </w:r>
          </w:p>
        </w:tc>
      </w:tr>
      <w:tr w:rsidR="001F7113" w:rsidRPr="00C30203" w:rsidTr="006064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3.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0203">
              <w:rPr>
                <w:rFonts w:ascii="Times New Roman" w:hAnsi="Times New Roman"/>
                <w:b/>
              </w:rPr>
              <w:t>Начало уроков</w:t>
            </w:r>
            <w:proofErr w:type="gramStart"/>
            <w:r w:rsidRPr="00C30203">
              <w:rPr>
                <w:rFonts w:ascii="Times New Roman" w:hAnsi="Times New Roman"/>
                <w:b/>
              </w:rPr>
              <w:t xml:space="preserve">                        </w:t>
            </w:r>
            <w:r w:rsidRPr="00C30203">
              <w:rPr>
                <w:rFonts w:ascii="Times New Roman" w:hAnsi="Times New Roman"/>
              </w:rPr>
              <w:t>П</w:t>
            </w:r>
            <w:proofErr w:type="gramEnd"/>
            <w:r w:rsidRPr="00C30203">
              <w:rPr>
                <w:rFonts w:ascii="Times New Roman" w:hAnsi="Times New Roman"/>
              </w:rPr>
              <w:t>ервая смена                            Вторая смена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08.00                  14.0</w:t>
            </w:r>
            <w:r w:rsidR="00680D93">
              <w:rPr>
                <w:rFonts w:ascii="Times New Roman" w:hAnsi="Times New Roman"/>
              </w:rP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8.00                        14.</w:t>
            </w:r>
            <w:r w:rsidRPr="00C30203">
              <w:rPr>
                <w:rFonts w:ascii="Times New Roman" w:hAnsi="Times New Roman"/>
              </w:rPr>
              <w:t>0</w:t>
            </w:r>
            <w:r w:rsidR="00680D93">
              <w:rPr>
                <w:rFonts w:ascii="Times New Roman" w:hAnsi="Times New Roman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08.00                       -</w:t>
            </w:r>
          </w:p>
        </w:tc>
      </w:tr>
      <w:tr w:rsidR="001F7113" w:rsidRPr="00C30203" w:rsidTr="006064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4.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0203">
              <w:rPr>
                <w:rFonts w:ascii="Times New Roman" w:hAnsi="Times New Roman"/>
                <w:b/>
              </w:rPr>
              <w:t>Продолжительность уроков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40 минут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40 минут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40 минут</w:t>
            </w:r>
          </w:p>
        </w:tc>
      </w:tr>
      <w:tr w:rsidR="001F7113" w:rsidRPr="00C30203" w:rsidTr="006064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5.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0203">
              <w:rPr>
                <w:rFonts w:ascii="Times New Roman" w:hAnsi="Times New Roman"/>
                <w:b/>
              </w:rPr>
              <w:t>Продолжительность перемен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10-20 минут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C30203" w:rsidRDefault="001F7113" w:rsidP="006064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0203">
              <w:rPr>
                <w:rFonts w:ascii="Times New Roman" w:hAnsi="Times New Roman"/>
              </w:rPr>
              <w:t>10-20 минут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3" w:rsidRPr="00267BD7" w:rsidRDefault="001F7113" w:rsidP="00267BD7">
            <w:pPr>
              <w:pStyle w:val="ad"/>
              <w:numPr>
                <w:ilvl w:val="1"/>
                <w:numId w:val="20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7BD7">
              <w:rPr>
                <w:rFonts w:ascii="Times New Roman" w:hAnsi="Times New Roman"/>
              </w:rPr>
              <w:t>инут</w:t>
            </w:r>
            <w:proofErr w:type="spellEnd"/>
          </w:p>
        </w:tc>
      </w:tr>
    </w:tbl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6D4" w:rsidRPr="00267BD7" w:rsidRDefault="00267BD7" w:rsidP="00267BD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0B66D4" w:rsidRPr="00267BD7">
        <w:rPr>
          <w:rFonts w:ascii="Times New Roman" w:hAnsi="Times New Roman"/>
          <w:b/>
          <w:sz w:val="24"/>
          <w:szCs w:val="24"/>
        </w:rPr>
        <w:t>Учебно-материальная база. Питание. Медицинское обслуживание.</w:t>
      </w:r>
    </w:p>
    <w:p w:rsidR="000B66D4" w:rsidRPr="000B66D4" w:rsidRDefault="000B66D4" w:rsidP="000B66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6D4" w:rsidRPr="000B66D4" w:rsidRDefault="000B66D4" w:rsidP="000B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B66D4">
        <w:rPr>
          <w:rFonts w:ascii="Times New Roman" w:hAnsi="Times New Roman"/>
          <w:sz w:val="24"/>
          <w:szCs w:val="24"/>
        </w:rPr>
        <w:t>Цель работы по обновлению материально-техническ</w:t>
      </w:r>
      <w:r w:rsidR="00362180">
        <w:rPr>
          <w:rFonts w:ascii="Times New Roman" w:hAnsi="Times New Roman"/>
          <w:sz w:val="24"/>
          <w:szCs w:val="24"/>
        </w:rPr>
        <w:t>ой базы МАОУ Мариинской СОШ №3 г</w:t>
      </w:r>
      <w:proofErr w:type="gramStart"/>
      <w:r w:rsidRPr="000B66D4">
        <w:rPr>
          <w:rFonts w:ascii="Times New Roman" w:hAnsi="Times New Roman"/>
          <w:sz w:val="24"/>
          <w:szCs w:val="24"/>
        </w:rPr>
        <w:t>.Т</w:t>
      </w:r>
      <w:proofErr w:type="gramEnd"/>
      <w:r w:rsidRPr="000B66D4">
        <w:rPr>
          <w:rFonts w:ascii="Times New Roman" w:hAnsi="Times New Roman"/>
          <w:sz w:val="24"/>
          <w:szCs w:val="24"/>
        </w:rPr>
        <w:t xml:space="preserve">омска –соответствие здания  образовательного учреждения требованиям ФГОС. Прикладывается много  усилий  для сохранения самобытности старинного здания постройки середины 19 века и обеспечения образовательного  процесса современными средствами обучения.  </w:t>
      </w:r>
    </w:p>
    <w:p w:rsidR="000B66D4" w:rsidRPr="000B66D4" w:rsidRDefault="000B66D4" w:rsidP="000B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66D4">
        <w:rPr>
          <w:rFonts w:ascii="Times New Roman" w:hAnsi="Times New Roman"/>
          <w:sz w:val="24"/>
          <w:szCs w:val="24"/>
        </w:rPr>
        <w:t>В школе 26 помещений для осуществления образовательного процесса, активной деятельности, отдыха, питания и медицинского обслуживания обучающихся, общая  площадь здания 3012,5 кв</w:t>
      </w:r>
      <w:proofErr w:type="gramStart"/>
      <w:r w:rsidRPr="000B66D4">
        <w:rPr>
          <w:rFonts w:ascii="Times New Roman" w:hAnsi="Times New Roman"/>
          <w:sz w:val="24"/>
          <w:szCs w:val="24"/>
        </w:rPr>
        <w:t>.м</w:t>
      </w:r>
      <w:proofErr w:type="gramEnd"/>
      <w:r w:rsidRPr="000B66D4">
        <w:rPr>
          <w:rFonts w:ascii="Times New Roman" w:hAnsi="Times New Roman"/>
          <w:sz w:val="24"/>
          <w:szCs w:val="24"/>
        </w:rPr>
        <w:t>, освещенность и воздушно – тепловой режим обеспечены в соответствии с нормативными документами, стараемся, чтобы расположение и размеры рабочих, учебных зон и зон для индивидуальных занятий  соответствовали государственным санитарно-эпидемиологическим правилам и нормативам и обеспечивали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0B66D4" w:rsidRPr="000B66D4" w:rsidRDefault="000B66D4" w:rsidP="000B66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66D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B66D4">
        <w:rPr>
          <w:rFonts w:ascii="Times New Roman" w:eastAsia="Times New Roman" w:hAnsi="Times New Roman"/>
          <w:sz w:val="24"/>
          <w:szCs w:val="24"/>
        </w:rPr>
        <w:tab/>
        <w:t xml:space="preserve">В школе 17 учебных кабинетов, гимнастический и тренажёрный залы, библиотека, актовый зал на 154  посадочных места, столовая на 100 посадочных мест. </w:t>
      </w:r>
      <w:proofErr w:type="gramStart"/>
      <w:r w:rsidRPr="000B66D4">
        <w:rPr>
          <w:rFonts w:ascii="Times New Roman" w:eastAsia="Times New Roman" w:hAnsi="Times New Roman"/>
          <w:sz w:val="24"/>
          <w:szCs w:val="24"/>
        </w:rPr>
        <w:t xml:space="preserve">Учебные кабинеты обеспечены  необходимым наглядным и дидактическим материалами, компьютерами с телевизором или интерактивной доской. </w:t>
      </w:r>
      <w:proofErr w:type="gramEnd"/>
    </w:p>
    <w:p w:rsidR="000B66D4" w:rsidRPr="000B66D4" w:rsidRDefault="000B66D4" w:rsidP="000B66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66D4">
        <w:rPr>
          <w:rFonts w:ascii="Times New Roman" w:eastAsia="Times New Roman" w:hAnsi="Times New Roman"/>
          <w:sz w:val="24"/>
          <w:szCs w:val="24"/>
        </w:rPr>
        <w:tab/>
        <w:t xml:space="preserve"> Имеется два компьютерных класса на 23 рабочих места. В девяти кабинетах установлены интерактивные доски. В актовом зале используется   подвесной  проектор, </w:t>
      </w:r>
      <w:r w:rsidRPr="000B66D4">
        <w:rPr>
          <w:rFonts w:ascii="Times New Roman" w:eastAsia="Times New Roman" w:hAnsi="Times New Roman"/>
          <w:sz w:val="24"/>
          <w:szCs w:val="24"/>
        </w:rPr>
        <w:lastRenderedPageBreak/>
        <w:t xml:space="preserve">экран, имеется необходимая техника для озвучивания. В кабинетах 8,13, 18, 11, 25, 26 установлены интерактивные доски с </w:t>
      </w:r>
      <w:proofErr w:type="spellStart"/>
      <w:r w:rsidRPr="000B66D4">
        <w:rPr>
          <w:rFonts w:ascii="Times New Roman" w:eastAsia="Times New Roman" w:hAnsi="Times New Roman"/>
          <w:sz w:val="24"/>
          <w:szCs w:val="24"/>
        </w:rPr>
        <w:t>мультимедийными</w:t>
      </w:r>
      <w:proofErr w:type="spellEnd"/>
      <w:r w:rsidRPr="000B66D4">
        <w:rPr>
          <w:rFonts w:ascii="Times New Roman" w:eastAsia="Times New Roman" w:hAnsi="Times New Roman"/>
          <w:sz w:val="24"/>
          <w:szCs w:val="24"/>
        </w:rPr>
        <w:t xml:space="preserve"> проекторами. В кабинетах 1,2, 5, 10 экраны с </w:t>
      </w:r>
      <w:proofErr w:type="spellStart"/>
      <w:r w:rsidRPr="000B66D4">
        <w:rPr>
          <w:rFonts w:ascii="Times New Roman" w:eastAsia="Times New Roman" w:hAnsi="Times New Roman"/>
          <w:sz w:val="24"/>
          <w:szCs w:val="24"/>
        </w:rPr>
        <w:t>мультимедийными</w:t>
      </w:r>
      <w:proofErr w:type="spellEnd"/>
      <w:r w:rsidRPr="000B66D4">
        <w:rPr>
          <w:rFonts w:ascii="Times New Roman" w:eastAsia="Times New Roman" w:hAnsi="Times New Roman"/>
          <w:sz w:val="24"/>
          <w:szCs w:val="24"/>
        </w:rPr>
        <w:t xml:space="preserve"> проекторами. В остальных кабинетах рабочее место учителя оборудовано ноутбуком и телевизором. Новые интерактивные доски стоят в кабинетах №25 и 11.</w:t>
      </w:r>
    </w:p>
    <w:p w:rsidR="000B66D4" w:rsidRPr="00694B07" w:rsidRDefault="000B66D4" w:rsidP="000B66D4">
      <w:pPr>
        <w:tabs>
          <w:tab w:val="left" w:pos="0"/>
        </w:tabs>
        <w:spacing w:after="0" w:line="240" w:lineRule="auto"/>
        <w:jc w:val="both"/>
        <w:rPr>
          <w:rStyle w:val="default005f005fchar1char1"/>
        </w:rPr>
      </w:pPr>
      <w:r w:rsidRPr="000B66D4">
        <w:rPr>
          <w:rFonts w:ascii="Times New Roman" w:eastAsia="Times New Roman" w:hAnsi="Times New Roman"/>
          <w:sz w:val="24"/>
          <w:szCs w:val="24"/>
        </w:rPr>
        <w:tab/>
      </w:r>
      <w:r w:rsidRPr="00694B07">
        <w:rPr>
          <w:rStyle w:val="default005f005fchar1char1"/>
        </w:rPr>
        <w:t xml:space="preserve">В библиотеке есть  компьютер для работы  учителей и обучающихся. Есть небольшой читальный зал на 10 мест  и книгохранилище, которое обеспечивает сохранность книжного фонда. </w:t>
      </w:r>
    </w:p>
    <w:p w:rsidR="000B66D4" w:rsidRPr="000B66D4" w:rsidRDefault="000B66D4" w:rsidP="000B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B66D4">
        <w:rPr>
          <w:rFonts w:ascii="Times New Roman" w:hAnsi="Times New Roman"/>
          <w:sz w:val="24"/>
          <w:szCs w:val="24"/>
        </w:rPr>
        <w:t>Школа оборудована системой противопожарной безопасности. Охрану учреждения осуществляют специалист</w:t>
      </w:r>
      <w:proofErr w:type="gramStart"/>
      <w:r w:rsidRPr="000B66D4">
        <w:rPr>
          <w:rFonts w:ascii="Times New Roman" w:hAnsi="Times New Roman"/>
          <w:sz w:val="24"/>
          <w:szCs w:val="24"/>
        </w:rPr>
        <w:t>ы ООО</w:t>
      </w:r>
      <w:proofErr w:type="gramEnd"/>
      <w:r w:rsidRPr="000B66D4">
        <w:rPr>
          <w:rFonts w:ascii="Times New Roman" w:hAnsi="Times New Roman"/>
          <w:sz w:val="24"/>
          <w:szCs w:val="24"/>
        </w:rPr>
        <w:t xml:space="preserve"> ЧООО «</w:t>
      </w:r>
      <w:proofErr w:type="spellStart"/>
      <w:r w:rsidRPr="000B66D4">
        <w:rPr>
          <w:rFonts w:ascii="Times New Roman" w:hAnsi="Times New Roman"/>
          <w:sz w:val="24"/>
          <w:szCs w:val="24"/>
        </w:rPr>
        <w:t>ВегаТ</w:t>
      </w:r>
      <w:proofErr w:type="spellEnd"/>
      <w:r w:rsidRPr="000B66D4">
        <w:rPr>
          <w:rFonts w:ascii="Times New Roman" w:hAnsi="Times New Roman"/>
          <w:sz w:val="24"/>
          <w:szCs w:val="24"/>
        </w:rPr>
        <w:t xml:space="preserve">». Установлено видеонаблюдение, работает 32 видеокамеры. На втором этаже имеются дверь и  лестница, оборудованные  в соответствии с требованиями пожарной безопасности в рамках реализации подпрограммы 2 «Функционирование и развитие общего образования на 2015-2025 годы» муниципальной программы «Развитие образования на 2015-2025 годы». </w:t>
      </w:r>
    </w:p>
    <w:p w:rsidR="000B66D4" w:rsidRPr="000B66D4" w:rsidRDefault="000B66D4" w:rsidP="0042296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Fonts w:ascii="Times New Roman" w:hAnsi="Times New Roman"/>
          <w:sz w:val="24"/>
          <w:szCs w:val="24"/>
        </w:rPr>
        <w:t>В школьном здании созданы необходимые условия для сбережения здоровья школьников.</w:t>
      </w:r>
    </w:p>
    <w:p w:rsidR="000B66D4" w:rsidRPr="000B66D4" w:rsidRDefault="000B66D4" w:rsidP="00422966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0B66D4">
        <w:rPr>
          <w:rFonts w:ascii="Times New Roman" w:eastAsia="Times New Roman" w:hAnsi="Times New Roman"/>
          <w:sz w:val="24"/>
          <w:szCs w:val="24"/>
        </w:rPr>
        <w:tab/>
        <w:t xml:space="preserve">При школе имеется уличная спортивная площадка для игр и занятий спортом, построенная в рамках городской программы «Развитие физической культуры и спорта». </w:t>
      </w:r>
    </w:p>
    <w:p w:rsidR="000B66D4" w:rsidRPr="000B66D4" w:rsidRDefault="000B66D4" w:rsidP="0042296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Style w:val="default005f005fchar1char1"/>
          <w:i/>
        </w:rPr>
        <w:tab/>
      </w:r>
      <w:r>
        <w:rPr>
          <w:rStyle w:val="default005f005fchar1char1"/>
        </w:rPr>
        <w:t xml:space="preserve">Завершены </w:t>
      </w:r>
      <w:proofErr w:type="spellStart"/>
      <w:r w:rsidRPr="00694B07">
        <w:rPr>
          <w:rStyle w:val="default005f005fchar1char1"/>
        </w:rPr>
        <w:t>благоустроительные</w:t>
      </w:r>
      <w:proofErr w:type="spellEnd"/>
      <w:r w:rsidRPr="00694B07">
        <w:rPr>
          <w:rStyle w:val="default005f005fchar1char1"/>
        </w:rPr>
        <w:t xml:space="preserve"> работы на пришкольной территории</w:t>
      </w:r>
      <w:r>
        <w:rPr>
          <w:rStyle w:val="default005f005fchar1char1"/>
        </w:rPr>
        <w:t xml:space="preserve">: разбиты цветники, посажены кустарники, имеются </w:t>
      </w:r>
      <w:r w:rsidRPr="000B66D4">
        <w:rPr>
          <w:rFonts w:ascii="Times New Roman" w:hAnsi="Times New Roman"/>
          <w:sz w:val="24"/>
          <w:szCs w:val="24"/>
        </w:rPr>
        <w:t xml:space="preserve"> гимнастические комплексы. </w:t>
      </w:r>
    </w:p>
    <w:p w:rsidR="000B66D4" w:rsidRPr="000B66D4" w:rsidRDefault="000B66D4" w:rsidP="00422966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Style w:val="default005f005fchar1char1"/>
          <w:i/>
        </w:rPr>
        <w:t>Помещения для питания</w:t>
      </w:r>
      <w:r w:rsidRPr="00694B07">
        <w:rPr>
          <w:rStyle w:val="default005f005fchar1char1"/>
        </w:rPr>
        <w:t xml:space="preserve">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 и помещения медицинского назначения содержатся в надлежащем состоянии. </w:t>
      </w:r>
      <w:r w:rsidRPr="000B66D4">
        <w:rPr>
          <w:rFonts w:ascii="Times New Roman" w:eastAsia="Times New Roman" w:hAnsi="Times New Roman"/>
          <w:i/>
          <w:sz w:val="24"/>
          <w:szCs w:val="24"/>
        </w:rPr>
        <w:t>Горячее питание</w:t>
      </w:r>
      <w:r w:rsidRPr="000B66D4">
        <w:rPr>
          <w:rFonts w:ascii="Times New Roman" w:eastAsia="Times New Roman" w:hAnsi="Times New Roman"/>
          <w:sz w:val="24"/>
          <w:szCs w:val="24"/>
        </w:rPr>
        <w:t xml:space="preserve"> школьников обеспечивает ЧП «</w:t>
      </w:r>
      <w:proofErr w:type="spellStart"/>
      <w:r w:rsidRPr="000B66D4">
        <w:rPr>
          <w:rFonts w:ascii="Times New Roman" w:eastAsia="Times New Roman" w:hAnsi="Times New Roman"/>
          <w:sz w:val="24"/>
          <w:szCs w:val="24"/>
        </w:rPr>
        <w:t>Ляпко</w:t>
      </w:r>
      <w:proofErr w:type="spellEnd"/>
      <w:r w:rsidRPr="000B66D4">
        <w:rPr>
          <w:rFonts w:ascii="Times New Roman" w:eastAsia="Times New Roman" w:hAnsi="Times New Roman"/>
          <w:sz w:val="24"/>
          <w:szCs w:val="24"/>
        </w:rPr>
        <w:t xml:space="preserve">». </w:t>
      </w:r>
      <w:r w:rsidRPr="000B66D4">
        <w:rPr>
          <w:rFonts w:ascii="Times New Roman" w:hAnsi="Times New Roman"/>
          <w:sz w:val="24"/>
          <w:szCs w:val="24"/>
        </w:rPr>
        <w:t>В рамках социальной поддержки дети с ограниченными возможностями здоровья обеспечиваются бесплатн</w:t>
      </w:r>
      <w:r w:rsidR="0002283A">
        <w:rPr>
          <w:rFonts w:ascii="Times New Roman" w:hAnsi="Times New Roman"/>
          <w:sz w:val="24"/>
          <w:szCs w:val="24"/>
        </w:rPr>
        <w:t>ым двухразовым питанием.  В 2022-2023</w:t>
      </w:r>
      <w:r w:rsidRPr="000B66D4">
        <w:rPr>
          <w:rFonts w:ascii="Times New Roman" w:hAnsi="Times New Roman"/>
          <w:sz w:val="24"/>
          <w:szCs w:val="24"/>
        </w:rPr>
        <w:t xml:space="preserve"> учебном году питалось детей с 1 по </w:t>
      </w:r>
      <w:r w:rsidRPr="00A562D5">
        <w:rPr>
          <w:rFonts w:ascii="Times New Roman" w:hAnsi="Times New Roman"/>
          <w:sz w:val="24"/>
          <w:szCs w:val="24"/>
        </w:rPr>
        <w:t xml:space="preserve">4 </w:t>
      </w:r>
      <w:r w:rsidR="00A562D5" w:rsidRPr="00A562D5">
        <w:rPr>
          <w:rFonts w:ascii="Times New Roman" w:hAnsi="Times New Roman"/>
          <w:sz w:val="24"/>
          <w:szCs w:val="24"/>
        </w:rPr>
        <w:t>класс 287</w:t>
      </w:r>
      <w:r w:rsidRPr="00A562D5">
        <w:rPr>
          <w:rFonts w:ascii="Times New Roman" w:hAnsi="Times New Roman"/>
          <w:sz w:val="24"/>
          <w:szCs w:val="24"/>
        </w:rPr>
        <w:t xml:space="preserve"> детей, </w:t>
      </w:r>
      <w:r w:rsidR="00A562D5" w:rsidRPr="00A562D5">
        <w:rPr>
          <w:rFonts w:ascii="Times New Roman" w:hAnsi="Times New Roman"/>
          <w:sz w:val="24"/>
          <w:szCs w:val="24"/>
        </w:rPr>
        <w:t>ОВЗ-25</w:t>
      </w:r>
      <w:r w:rsidRPr="00A562D5">
        <w:rPr>
          <w:rFonts w:ascii="Times New Roman" w:hAnsi="Times New Roman"/>
          <w:sz w:val="24"/>
          <w:szCs w:val="24"/>
        </w:rPr>
        <w:t xml:space="preserve"> человек; с 5 по 11 класс отдельные категории детей </w:t>
      </w:r>
      <w:r w:rsidR="00A562D5" w:rsidRPr="00A562D5">
        <w:rPr>
          <w:rFonts w:ascii="Times New Roman" w:hAnsi="Times New Roman"/>
          <w:sz w:val="24"/>
          <w:szCs w:val="24"/>
        </w:rPr>
        <w:t>64</w:t>
      </w:r>
      <w:r w:rsidRPr="00A562D5">
        <w:rPr>
          <w:rFonts w:ascii="Times New Roman" w:hAnsi="Times New Roman"/>
          <w:sz w:val="24"/>
          <w:szCs w:val="24"/>
        </w:rPr>
        <w:t xml:space="preserve"> человек,</w:t>
      </w:r>
      <w:r w:rsidR="0002283A" w:rsidRPr="00A562D5">
        <w:rPr>
          <w:rFonts w:ascii="Times New Roman" w:hAnsi="Times New Roman"/>
          <w:sz w:val="24"/>
          <w:szCs w:val="24"/>
        </w:rPr>
        <w:t xml:space="preserve"> </w:t>
      </w:r>
      <w:r w:rsidR="00A562D5" w:rsidRPr="00A562D5">
        <w:rPr>
          <w:rFonts w:ascii="Times New Roman" w:hAnsi="Times New Roman"/>
          <w:sz w:val="24"/>
          <w:szCs w:val="24"/>
        </w:rPr>
        <w:t>ОВЗ-45</w:t>
      </w:r>
      <w:r w:rsidRPr="00A562D5">
        <w:rPr>
          <w:rFonts w:ascii="Times New Roman" w:hAnsi="Times New Roman"/>
          <w:sz w:val="24"/>
          <w:szCs w:val="24"/>
        </w:rPr>
        <w:t xml:space="preserve"> человека. Для детей с ОВЗ было организовано двухразовое питание.</w:t>
      </w:r>
    </w:p>
    <w:p w:rsidR="000B66D4" w:rsidRPr="000B66D4" w:rsidRDefault="000B66D4" w:rsidP="00422966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Fonts w:ascii="Times New Roman" w:hAnsi="Times New Roman"/>
          <w:sz w:val="24"/>
          <w:szCs w:val="24"/>
        </w:rPr>
        <w:t>Успешно апробированы школьные банковские карты для расчета за питание (</w:t>
      </w:r>
      <w:r w:rsidRPr="000B66D4">
        <w:rPr>
          <w:rFonts w:ascii="Times New Roman" w:hAnsi="Times New Roman"/>
          <w:snapToGrid w:val="0"/>
          <w:sz w:val="24"/>
          <w:szCs w:val="24"/>
        </w:rPr>
        <w:t>Публичное акционерное общество</w:t>
      </w:r>
      <w:r w:rsidRPr="000B66D4">
        <w:rPr>
          <w:rFonts w:ascii="Times New Roman" w:hAnsi="Times New Roman"/>
          <w:sz w:val="24"/>
          <w:szCs w:val="24"/>
        </w:rPr>
        <w:t xml:space="preserve"> «</w:t>
      </w:r>
      <w:r w:rsidRPr="000B66D4">
        <w:rPr>
          <w:rFonts w:ascii="Times New Roman" w:hAnsi="Times New Roman"/>
          <w:snapToGrid w:val="0"/>
          <w:sz w:val="24"/>
          <w:szCs w:val="24"/>
        </w:rPr>
        <w:t>Акционерный Коммерческий Банк «АВАНГАРД</w:t>
      </w:r>
      <w:r w:rsidRPr="000B66D4">
        <w:rPr>
          <w:rFonts w:ascii="Times New Roman" w:hAnsi="Times New Roman"/>
          <w:sz w:val="24"/>
          <w:szCs w:val="24"/>
        </w:rPr>
        <w:t xml:space="preserve">»). </w:t>
      </w:r>
    </w:p>
    <w:p w:rsidR="000B66D4" w:rsidRPr="000B66D4" w:rsidRDefault="000B66D4" w:rsidP="00422966">
      <w:pPr>
        <w:pStyle w:val="ad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36F9C">
        <w:rPr>
          <w:rFonts w:ascii="Times New Roman" w:eastAsia="Times New Roman" w:hAnsi="Times New Roman"/>
          <w:sz w:val="24"/>
          <w:szCs w:val="24"/>
        </w:rPr>
        <w:t>Горячим питани</w:t>
      </w:r>
      <w:r w:rsidR="00A36F9C" w:rsidRPr="00A36F9C">
        <w:rPr>
          <w:rFonts w:ascii="Times New Roman" w:eastAsia="Times New Roman" w:hAnsi="Times New Roman"/>
          <w:sz w:val="24"/>
          <w:szCs w:val="24"/>
        </w:rPr>
        <w:t>ем охвачено 98% школьников (100</w:t>
      </w:r>
      <w:r w:rsidRPr="00A36F9C">
        <w:rPr>
          <w:rFonts w:ascii="Times New Roman" w:eastAsia="Times New Roman" w:hAnsi="Times New Roman"/>
          <w:sz w:val="24"/>
          <w:szCs w:val="24"/>
        </w:rPr>
        <w:t xml:space="preserve">%  из 1-4 классов, 95,3% – из 5-9 </w:t>
      </w:r>
      <w:proofErr w:type="spellStart"/>
      <w:r w:rsidRPr="00A36F9C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A36F9C">
        <w:rPr>
          <w:rFonts w:ascii="Times New Roman" w:eastAsia="Times New Roman" w:hAnsi="Times New Roman"/>
          <w:sz w:val="24"/>
          <w:szCs w:val="24"/>
        </w:rPr>
        <w:t xml:space="preserve">., 96,7%  10-11 </w:t>
      </w:r>
      <w:proofErr w:type="spellStart"/>
      <w:r w:rsidRPr="00A36F9C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A36F9C">
        <w:rPr>
          <w:rFonts w:ascii="Times New Roman" w:eastAsia="Times New Roman" w:hAnsi="Times New Roman"/>
          <w:sz w:val="24"/>
          <w:szCs w:val="24"/>
        </w:rPr>
        <w:t>.).</w:t>
      </w:r>
      <w:r w:rsidRPr="000B66D4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0B66D4" w:rsidRPr="000B66D4" w:rsidRDefault="000B66D4" w:rsidP="00422966">
      <w:pPr>
        <w:pStyle w:val="ad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0B66D4">
        <w:rPr>
          <w:rFonts w:ascii="Times New Roman" w:eastAsia="Times New Roman" w:hAnsi="Times New Roman"/>
          <w:sz w:val="24"/>
          <w:szCs w:val="24"/>
        </w:rPr>
        <w:t xml:space="preserve">Меню столовой разнообразное, пища  витаминизированная, диетическая, соответствующая требованиям </w:t>
      </w:r>
      <w:proofErr w:type="spellStart"/>
      <w:r w:rsidRPr="000B66D4">
        <w:rPr>
          <w:rFonts w:ascii="Times New Roman" w:eastAsia="Times New Roman" w:hAnsi="Times New Roman"/>
          <w:sz w:val="24"/>
          <w:szCs w:val="24"/>
        </w:rPr>
        <w:t>роспотребнадзора</w:t>
      </w:r>
      <w:proofErr w:type="spellEnd"/>
      <w:r w:rsidRPr="000B66D4">
        <w:rPr>
          <w:rFonts w:ascii="Times New Roman" w:eastAsia="Times New Roman" w:hAnsi="Times New Roman"/>
          <w:sz w:val="24"/>
          <w:szCs w:val="24"/>
        </w:rPr>
        <w:t>.</w:t>
      </w:r>
    </w:p>
    <w:p w:rsidR="000B66D4" w:rsidRPr="000B66D4" w:rsidRDefault="000B66D4" w:rsidP="00422966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Fonts w:ascii="Times New Roman" w:hAnsi="Times New Roman"/>
        </w:rPr>
        <w:t xml:space="preserve"> </w:t>
      </w:r>
      <w:r w:rsidRPr="000B66D4">
        <w:rPr>
          <w:rFonts w:ascii="Times New Roman" w:eastAsia="Times New Roman" w:hAnsi="Times New Roman"/>
          <w:b/>
          <w:sz w:val="24"/>
          <w:szCs w:val="24"/>
        </w:rPr>
        <w:t>Медицинское обслуживание</w:t>
      </w:r>
      <w:r w:rsidRPr="000B66D4">
        <w:rPr>
          <w:rFonts w:ascii="Times New Roman" w:eastAsia="Times New Roman" w:hAnsi="Times New Roman"/>
          <w:sz w:val="24"/>
          <w:szCs w:val="24"/>
        </w:rPr>
        <w:t xml:space="preserve"> организовано на базе детской поликлиники №2. В школе имеется медицинский кабинет. Проводятся плановые вакцинации, организуются профилактические медицинские осмотры. Медицинские услуги оказываются медицинской сестрой по расписанию. Учебные кабинеты  повышенной опасности оснащены аптечками первой медицинской помощи.</w:t>
      </w:r>
    </w:p>
    <w:p w:rsidR="000B66D4" w:rsidRPr="000B66D4" w:rsidRDefault="000B66D4" w:rsidP="00422966">
      <w:pPr>
        <w:pStyle w:val="ad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0B66D4">
        <w:rPr>
          <w:rStyle w:val="default005f005fchar1char1"/>
          <w:i/>
        </w:rPr>
        <w:tab/>
      </w:r>
      <w:proofErr w:type="gramStart"/>
      <w:r w:rsidRPr="000B66D4">
        <w:rPr>
          <w:rFonts w:ascii="Times New Roman" w:eastAsia="Times New Roman" w:hAnsi="Times New Roman"/>
          <w:sz w:val="24"/>
          <w:szCs w:val="24"/>
        </w:rPr>
        <w:t>М</w:t>
      </w:r>
      <w:r w:rsidRPr="000B66D4">
        <w:rPr>
          <w:rFonts w:ascii="Times New Roman" w:eastAsia="Times New Roman" w:hAnsi="Times New Roman"/>
          <w:i/>
          <w:sz w:val="24"/>
          <w:szCs w:val="24"/>
        </w:rPr>
        <w:t>едицинское обслуживание</w:t>
      </w:r>
      <w:r w:rsidRPr="000B66D4">
        <w:rPr>
          <w:rFonts w:ascii="Times New Roman" w:eastAsia="Times New Roman" w:hAnsi="Times New Roman"/>
          <w:sz w:val="24"/>
          <w:szCs w:val="24"/>
        </w:rPr>
        <w:t xml:space="preserve"> организовано на </w:t>
      </w:r>
      <w:r w:rsidRPr="000B66D4">
        <w:rPr>
          <w:rFonts w:ascii="Times New Roman" w:eastAsia="Times New Roman" w:hAnsi="Times New Roman"/>
          <w:sz w:val="24"/>
          <w:szCs w:val="24"/>
          <w:shd w:val="clear" w:color="auto" w:fill="FFFFFF"/>
        </w:rPr>
        <w:t>базе детской поликлиники №2 (</w:t>
      </w:r>
      <w:r w:rsidRPr="000B66D4">
        <w:rPr>
          <w:rFonts w:ascii="Times New Roman" w:eastAsia="Times New Roman" w:hAnsi="Times New Roman"/>
          <w:sz w:val="24"/>
          <w:szCs w:val="24"/>
        </w:rPr>
        <w:t>В школе имеется медицинский кабинет.</w:t>
      </w:r>
      <w:proofErr w:type="gramEnd"/>
      <w:r w:rsidRPr="000B66D4">
        <w:rPr>
          <w:rFonts w:ascii="Times New Roman" w:eastAsia="Times New Roman" w:hAnsi="Times New Roman"/>
          <w:sz w:val="24"/>
          <w:szCs w:val="24"/>
        </w:rPr>
        <w:t xml:space="preserve"> Проводятся плановые вакцинации, организуются профилактические медицинские осмотры, ведется большая просветительская профилактическая работа с обучающимися и родителями (законными представителями). Медицинские услуги оказываются медицинской сестрой по расписанию. Учебные кабинеты  повышенной опасности оснащены аптечками первой медицинской помощи.</w:t>
      </w:r>
    </w:p>
    <w:p w:rsidR="000B66D4" w:rsidRPr="00E25441" w:rsidRDefault="000B66D4" w:rsidP="00422966">
      <w:pPr>
        <w:pStyle w:val="af9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2.3</w:t>
      </w:r>
      <w:r w:rsidRPr="0096460C">
        <w:rPr>
          <w:b/>
        </w:rPr>
        <w:t>.  Финансово-экономическая деятельность.</w:t>
      </w:r>
    </w:p>
    <w:p w:rsidR="000B66D4" w:rsidRPr="000B66D4" w:rsidRDefault="000B66D4" w:rsidP="0042296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Fonts w:ascii="Times New Roman" w:hAnsi="Times New Roman"/>
          <w:sz w:val="24"/>
          <w:szCs w:val="24"/>
        </w:rPr>
        <w:t xml:space="preserve">Бухгалтерское обслуживание осуществляется МБУ Централизованной бухгалтерий Департамента  образования администрации города Томска (заключён договор) </w:t>
      </w:r>
    </w:p>
    <w:p w:rsidR="000B66D4" w:rsidRPr="000B66D4" w:rsidRDefault="000B66D4" w:rsidP="0042296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6D4">
        <w:rPr>
          <w:rFonts w:ascii="Times New Roman" w:hAnsi="Times New Roman"/>
          <w:sz w:val="24"/>
          <w:szCs w:val="24"/>
        </w:rPr>
        <w:t xml:space="preserve">Отпущенные финансовые средства  распределяются с учетом исполнения предписаний органов </w:t>
      </w:r>
      <w:proofErr w:type="spellStart"/>
      <w:r w:rsidRPr="000B66D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B66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6D4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0B66D4">
        <w:rPr>
          <w:rFonts w:ascii="Times New Roman" w:hAnsi="Times New Roman"/>
          <w:sz w:val="24"/>
          <w:szCs w:val="24"/>
        </w:rPr>
        <w:t>, с учетом соблюдения правил и норм по ОТ и  ТБ.</w:t>
      </w:r>
      <w:proofErr w:type="gramEnd"/>
      <w:r w:rsidRPr="000B66D4">
        <w:rPr>
          <w:rFonts w:ascii="Times New Roman" w:hAnsi="Times New Roman"/>
          <w:sz w:val="24"/>
          <w:szCs w:val="24"/>
        </w:rPr>
        <w:t xml:space="preserve">  Следующим приоритетным направлением является техническое оснащение школы, </w:t>
      </w:r>
      <w:r w:rsidRPr="000B66D4">
        <w:rPr>
          <w:rFonts w:ascii="Times New Roman" w:hAnsi="Times New Roman"/>
          <w:sz w:val="24"/>
          <w:szCs w:val="24"/>
        </w:rPr>
        <w:lastRenderedPageBreak/>
        <w:t xml:space="preserve">создание комфортных условий для учебы детей, важным вопросом является соблюдение температурного режима  в зимние месяцы. </w:t>
      </w:r>
    </w:p>
    <w:p w:rsidR="000B66D4" w:rsidRDefault="000B66D4" w:rsidP="00422966">
      <w:pPr>
        <w:tabs>
          <w:tab w:val="left" w:pos="0"/>
        </w:tabs>
        <w:spacing w:after="0" w:line="240" w:lineRule="auto"/>
        <w:jc w:val="both"/>
        <w:rPr>
          <w:rStyle w:val="default005f005fchar1char1"/>
        </w:rPr>
      </w:pPr>
      <w:r w:rsidRPr="00904797">
        <w:rPr>
          <w:rStyle w:val="default005f005fchar1char1"/>
        </w:rPr>
        <w:tab/>
      </w:r>
      <w:r>
        <w:rPr>
          <w:rStyle w:val="default005f005fchar1char1"/>
        </w:rPr>
        <w:t>Расходование финансовых средств осуществляется согласно утверждённой смете расходов за счёт средств субвенций  и средств, полученных от платных образовательных услуг.</w:t>
      </w:r>
    </w:p>
    <w:p w:rsidR="000B66D4" w:rsidRPr="000B66D4" w:rsidRDefault="000B66D4" w:rsidP="0042296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Fonts w:ascii="Times New Roman" w:hAnsi="Times New Roman"/>
          <w:sz w:val="24"/>
          <w:szCs w:val="24"/>
        </w:rPr>
        <w:t xml:space="preserve">Средняя заработная плата педагогов держится на уровне </w:t>
      </w:r>
      <w:r w:rsidR="00A36F9C" w:rsidRPr="00A36F9C">
        <w:rPr>
          <w:rFonts w:ascii="Times New Roman" w:hAnsi="Times New Roman"/>
          <w:sz w:val="24"/>
          <w:szCs w:val="24"/>
        </w:rPr>
        <w:t>48,8</w:t>
      </w:r>
      <w:r w:rsidRPr="00A36F9C">
        <w:rPr>
          <w:rFonts w:ascii="Times New Roman" w:hAnsi="Times New Roman"/>
          <w:sz w:val="24"/>
          <w:szCs w:val="24"/>
        </w:rPr>
        <w:t>тыс.</w:t>
      </w:r>
      <w:r w:rsidRPr="000B66D4">
        <w:rPr>
          <w:rFonts w:ascii="Times New Roman" w:hAnsi="Times New Roman"/>
          <w:sz w:val="24"/>
          <w:szCs w:val="24"/>
        </w:rPr>
        <w:t xml:space="preserve"> рублей, что соответствует средней </w:t>
      </w:r>
      <w:proofErr w:type="spellStart"/>
      <w:r w:rsidRPr="000B66D4">
        <w:rPr>
          <w:rFonts w:ascii="Times New Roman" w:hAnsi="Times New Roman"/>
          <w:sz w:val="24"/>
          <w:szCs w:val="24"/>
        </w:rPr>
        <w:t>зар</w:t>
      </w:r>
      <w:proofErr w:type="gramStart"/>
      <w:r w:rsidRPr="000B66D4">
        <w:rPr>
          <w:rFonts w:ascii="Times New Roman" w:hAnsi="Times New Roman"/>
          <w:sz w:val="24"/>
          <w:szCs w:val="24"/>
        </w:rPr>
        <w:t>.п</w:t>
      </w:r>
      <w:proofErr w:type="gramEnd"/>
      <w:r w:rsidRPr="000B66D4">
        <w:rPr>
          <w:rFonts w:ascii="Times New Roman" w:hAnsi="Times New Roman"/>
          <w:sz w:val="24"/>
          <w:szCs w:val="24"/>
        </w:rPr>
        <w:t>лате</w:t>
      </w:r>
      <w:proofErr w:type="spellEnd"/>
      <w:r w:rsidRPr="000B66D4">
        <w:rPr>
          <w:rFonts w:ascii="Times New Roman" w:hAnsi="Times New Roman"/>
          <w:sz w:val="24"/>
          <w:szCs w:val="24"/>
        </w:rPr>
        <w:t xml:space="preserve"> в промышленности по Томской области.</w:t>
      </w:r>
    </w:p>
    <w:p w:rsidR="000B66D4" w:rsidRPr="000B66D4" w:rsidRDefault="000B66D4" w:rsidP="0042296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Fonts w:ascii="Times New Roman" w:hAnsi="Times New Roman"/>
          <w:sz w:val="24"/>
          <w:szCs w:val="24"/>
        </w:rPr>
        <w:t xml:space="preserve">За </w:t>
      </w:r>
      <w:r w:rsidR="0002283A" w:rsidRPr="00A36F9C">
        <w:rPr>
          <w:rFonts w:ascii="Times New Roman" w:hAnsi="Times New Roman"/>
          <w:sz w:val="24"/>
          <w:szCs w:val="24"/>
        </w:rPr>
        <w:t>202</w:t>
      </w:r>
      <w:r w:rsidR="00A36F9C">
        <w:rPr>
          <w:rFonts w:ascii="Times New Roman" w:hAnsi="Times New Roman"/>
          <w:sz w:val="24"/>
          <w:szCs w:val="24"/>
        </w:rPr>
        <w:t>3</w:t>
      </w:r>
      <w:r w:rsidRPr="000B66D4">
        <w:rPr>
          <w:rFonts w:ascii="Times New Roman" w:hAnsi="Times New Roman"/>
          <w:sz w:val="24"/>
          <w:szCs w:val="24"/>
        </w:rPr>
        <w:t xml:space="preserve">  учебный год </w:t>
      </w:r>
      <w:proofErr w:type="gramStart"/>
      <w:r w:rsidRPr="000B66D4">
        <w:rPr>
          <w:rFonts w:ascii="Times New Roman" w:hAnsi="Times New Roman"/>
          <w:sz w:val="24"/>
          <w:szCs w:val="24"/>
        </w:rPr>
        <w:t>получено от платных услуг по</w:t>
      </w:r>
      <w:r w:rsidR="0002283A">
        <w:rPr>
          <w:rFonts w:ascii="Times New Roman" w:hAnsi="Times New Roman"/>
          <w:sz w:val="24"/>
          <w:szCs w:val="24"/>
        </w:rPr>
        <w:t>лучено</w:t>
      </w:r>
      <w:proofErr w:type="gramEnd"/>
      <w:r w:rsidR="0002283A">
        <w:rPr>
          <w:rFonts w:ascii="Times New Roman" w:hAnsi="Times New Roman"/>
          <w:sz w:val="24"/>
          <w:szCs w:val="24"/>
        </w:rPr>
        <w:t xml:space="preserve"> </w:t>
      </w:r>
      <w:r w:rsidR="0002283A" w:rsidRPr="00A36F9C">
        <w:rPr>
          <w:rFonts w:ascii="Times New Roman" w:hAnsi="Times New Roman"/>
          <w:sz w:val="24"/>
          <w:szCs w:val="24"/>
        </w:rPr>
        <w:t>1 812 442,35</w:t>
      </w:r>
      <w:r w:rsidR="00A36F9C">
        <w:rPr>
          <w:rFonts w:ascii="Times New Roman" w:hAnsi="Times New Roman"/>
          <w:sz w:val="24"/>
          <w:szCs w:val="24"/>
        </w:rPr>
        <w:t xml:space="preserve"> руб. (в 2022</w:t>
      </w:r>
      <w:r w:rsidRPr="000B66D4">
        <w:rPr>
          <w:rFonts w:ascii="Times New Roman" w:hAnsi="Times New Roman"/>
          <w:sz w:val="24"/>
          <w:szCs w:val="24"/>
        </w:rPr>
        <w:t xml:space="preserve"> году - </w:t>
      </w:r>
      <w:r w:rsidRPr="00A36F9C">
        <w:rPr>
          <w:rFonts w:ascii="Times New Roman" w:hAnsi="Times New Roman"/>
          <w:sz w:val="24"/>
          <w:szCs w:val="24"/>
        </w:rPr>
        <w:t>1 020 430, 20</w:t>
      </w:r>
      <w:r w:rsidRPr="000B66D4">
        <w:rPr>
          <w:rFonts w:ascii="Times New Roman" w:hAnsi="Times New Roman"/>
          <w:sz w:val="24"/>
          <w:szCs w:val="24"/>
        </w:rPr>
        <w:t xml:space="preserve"> руб.).</w:t>
      </w:r>
    </w:p>
    <w:p w:rsidR="000B66D4" w:rsidRPr="000B66D4" w:rsidRDefault="000B66D4" w:rsidP="0042296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Fonts w:ascii="Times New Roman" w:hAnsi="Times New Roman"/>
          <w:sz w:val="24"/>
          <w:szCs w:val="24"/>
        </w:rPr>
        <w:t>Средства от платных образовательных услуг расходуются не только на оплату труда учителей, осуществляющих эту деятельность, но и на хозяйственные расходы (текущие ремонты, расходные материалы, оплату труда по договору за сброс снега, электромонтажные работы и др.)</w:t>
      </w:r>
    </w:p>
    <w:p w:rsidR="000B66D4" w:rsidRPr="000B66D4" w:rsidRDefault="000B66D4" w:rsidP="0042296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6D4">
        <w:rPr>
          <w:rFonts w:ascii="Times New Roman" w:hAnsi="Times New Roman"/>
          <w:sz w:val="24"/>
          <w:szCs w:val="24"/>
        </w:rPr>
        <w:tab/>
        <w:t>Школа в полном объёме использует отпущенные средства на обеспечение  комфортных и безопасных  условий пребывания детей в школе, современного оснащения образовательного процесса.</w:t>
      </w:r>
    </w:p>
    <w:p w:rsidR="000B66D4" w:rsidRPr="000B66D4" w:rsidRDefault="000B66D4" w:rsidP="000B66D4">
      <w:pPr>
        <w:pStyle w:val="ad"/>
        <w:spacing w:after="0" w:line="240" w:lineRule="auto"/>
        <w:ind w:left="765"/>
        <w:jc w:val="both"/>
        <w:rPr>
          <w:rFonts w:ascii="Times New Roman" w:hAnsi="Times New Roman"/>
          <w:b/>
          <w:sz w:val="24"/>
          <w:szCs w:val="24"/>
        </w:rPr>
      </w:pPr>
    </w:p>
    <w:p w:rsidR="001F7113" w:rsidRPr="00686EF0" w:rsidRDefault="001F7113" w:rsidP="001F711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686EF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2.4.Организация летнего отдыха детей</w:t>
      </w:r>
    </w:p>
    <w:p w:rsidR="001F7113" w:rsidRDefault="001F7113" w:rsidP="001F711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3D45AF">
        <w:rPr>
          <w:rFonts w:ascii="Times New Roman" w:hAnsi="Times New Roman"/>
          <w:sz w:val="24"/>
          <w:szCs w:val="24"/>
        </w:rPr>
        <w:t xml:space="preserve">школе </w:t>
      </w:r>
      <w:r>
        <w:rPr>
          <w:rFonts w:ascii="Times New Roman" w:hAnsi="Times New Roman"/>
          <w:sz w:val="24"/>
          <w:szCs w:val="24"/>
        </w:rPr>
        <w:t xml:space="preserve">ежегодно </w:t>
      </w:r>
      <w:r w:rsidRPr="003D45AF">
        <w:rPr>
          <w:rFonts w:ascii="Times New Roman" w:hAnsi="Times New Roman"/>
          <w:sz w:val="24"/>
          <w:szCs w:val="24"/>
        </w:rPr>
        <w:t xml:space="preserve">работает </w:t>
      </w:r>
      <w:r w:rsidRPr="003D45AF">
        <w:rPr>
          <w:rFonts w:ascii="Times New Roman" w:hAnsi="Times New Roman"/>
          <w:b/>
          <w:i/>
          <w:sz w:val="24"/>
          <w:szCs w:val="24"/>
        </w:rPr>
        <w:t xml:space="preserve"> оздоровительный лагерь «Солнышко» с дневным пребыванием детей</w:t>
      </w:r>
      <w:r w:rsidRPr="003D45AF">
        <w:rPr>
          <w:rFonts w:ascii="Times New Roman" w:hAnsi="Times New Roman"/>
          <w:sz w:val="24"/>
          <w:szCs w:val="24"/>
        </w:rPr>
        <w:t xml:space="preserve"> для обучающихся 1-5 классов и  </w:t>
      </w:r>
      <w:r w:rsidRPr="003D45AF">
        <w:rPr>
          <w:rFonts w:ascii="Times New Roman" w:hAnsi="Times New Roman"/>
          <w:b/>
          <w:i/>
          <w:sz w:val="24"/>
          <w:szCs w:val="24"/>
        </w:rPr>
        <w:t>трудовой лагерь «Мастер»</w:t>
      </w:r>
      <w:r w:rsidRPr="003D45AF">
        <w:rPr>
          <w:rFonts w:ascii="Times New Roman" w:hAnsi="Times New Roman"/>
          <w:sz w:val="24"/>
          <w:szCs w:val="24"/>
        </w:rPr>
        <w:t xml:space="preserve"> с дневным пребыванием</w:t>
      </w:r>
      <w:r w:rsidRPr="003D45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45AF">
        <w:rPr>
          <w:rFonts w:ascii="Times New Roman" w:hAnsi="Times New Roman"/>
          <w:sz w:val="24"/>
          <w:szCs w:val="24"/>
        </w:rPr>
        <w:t xml:space="preserve">  детей для обучающихся 8-10 классов.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7113" w:rsidRPr="003D45AF" w:rsidRDefault="001F7113" w:rsidP="001F711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лаг</w:t>
      </w:r>
      <w:r w:rsidR="00F364DF">
        <w:rPr>
          <w:rFonts w:ascii="Times New Roman" w:hAnsi="Times New Roman"/>
          <w:sz w:val="24"/>
          <w:szCs w:val="24"/>
        </w:rPr>
        <w:t xml:space="preserve">ерей с 9.00 до 14.30 (конец мая, </w:t>
      </w:r>
      <w:r>
        <w:rPr>
          <w:rFonts w:ascii="Times New Roman" w:hAnsi="Times New Roman"/>
          <w:sz w:val="24"/>
          <w:szCs w:val="24"/>
        </w:rPr>
        <w:t>июнь). Обычно охват детей составляет 110-125 человек в лаге</w:t>
      </w:r>
      <w:r w:rsidR="006A15AE">
        <w:rPr>
          <w:rFonts w:ascii="Times New Roman" w:hAnsi="Times New Roman"/>
          <w:sz w:val="24"/>
          <w:szCs w:val="24"/>
        </w:rPr>
        <w:t>ре «Солнышко»  и 25 человек в ла</w:t>
      </w:r>
      <w:r>
        <w:rPr>
          <w:rFonts w:ascii="Times New Roman" w:hAnsi="Times New Roman"/>
          <w:sz w:val="24"/>
          <w:szCs w:val="24"/>
        </w:rPr>
        <w:t>гере «Мастер».</w:t>
      </w:r>
    </w:p>
    <w:p w:rsidR="001F7113" w:rsidRPr="003D45AF" w:rsidRDefault="001F7113" w:rsidP="001F711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45AF">
        <w:rPr>
          <w:rFonts w:ascii="Times New Roman" w:hAnsi="Times New Roman"/>
          <w:sz w:val="24"/>
          <w:szCs w:val="24"/>
        </w:rPr>
        <w:t>Финансирование летних лагерей  осуществляется  за счёт общей сметы расходов, выделенных на эту статью расхода. Предусмотрено двухразовое питание.</w:t>
      </w:r>
    </w:p>
    <w:p w:rsidR="001F7113" w:rsidRPr="003D45AF" w:rsidRDefault="001F7113" w:rsidP="001F711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45AF">
        <w:rPr>
          <w:rFonts w:ascii="Times New Roman" w:hAnsi="Times New Roman"/>
          <w:sz w:val="24"/>
          <w:szCs w:val="24"/>
        </w:rPr>
        <w:t xml:space="preserve">В детском лагере «Солнышко» </w:t>
      </w:r>
      <w:r>
        <w:rPr>
          <w:rFonts w:ascii="Times New Roman" w:hAnsi="Times New Roman"/>
          <w:sz w:val="24"/>
          <w:szCs w:val="24"/>
        </w:rPr>
        <w:t xml:space="preserve"> формируется </w:t>
      </w:r>
      <w:r w:rsidRPr="003D45AF">
        <w:rPr>
          <w:rFonts w:ascii="Times New Roman" w:hAnsi="Times New Roman"/>
          <w:sz w:val="24"/>
          <w:szCs w:val="24"/>
        </w:rPr>
        <w:t>5 отрядов из числа обучающихся 1-5 классов, на которых работа</w:t>
      </w:r>
      <w:r>
        <w:rPr>
          <w:rFonts w:ascii="Times New Roman" w:hAnsi="Times New Roman"/>
          <w:sz w:val="24"/>
          <w:szCs w:val="24"/>
        </w:rPr>
        <w:t xml:space="preserve">ют воспитатели- учителя начальной школы. </w:t>
      </w:r>
      <w:r w:rsidRPr="003D45AF">
        <w:rPr>
          <w:rFonts w:ascii="Times New Roman" w:hAnsi="Times New Roman"/>
          <w:sz w:val="24"/>
          <w:szCs w:val="24"/>
        </w:rPr>
        <w:t xml:space="preserve">  </w:t>
      </w:r>
    </w:p>
    <w:p w:rsidR="001F7113" w:rsidRPr="003D45AF" w:rsidRDefault="001F7113" w:rsidP="001F7113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D45AF">
        <w:rPr>
          <w:rFonts w:ascii="Times New Roman" w:hAnsi="Times New Roman"/>
          <w:sz w:val="24"/>
          <w:szCs w:val="24"/>
        </w:rPr>
        <w:t xml:space="preserve">Программа отдыха лагеря </w:t>
      </w:r>
      <w:r>
        <w:rPr>
          <w:rFonts w:ascii="Times New Roman" w:hAnsi="Times New Roman"/>
          <w:sz w:val="24"/>
          <w:szCs w:val="24"/>
        </w:rPr>
        <w:t xml:space="preserve"> составляется </w:t>
      </w:r>
      <w:r w:rsidRPr="003D45AF">
        <w:rPr>
          <w:rFonts w:ascii="Times New Roman" w:hAnsi="Times New Roman"/>
          <w:sz w:val="24"/>
          <w:szCs w:val="24"/>
        </w:rPr>
        <w:t>совместно с экскурсионными фирмами, учреждениями культуры и  спорта и направлена на укрепление здоровья воспитанников,  развитие творческого и интеллектуального потенциала личности, творческой активности с учетом собственных интересов, наклонности и возможности.  Оплата посещений театров, кино, экскурсий производи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3D45AF">
        <w:rPr>
          <w:rFonts w:ascii="Times New Roman" w:hAnsi="Times New Roman"/>
          <w:sz w:val="24"/>
          <w:szCs w:val="24"/>
        </w:rPr>
        <w:t xml:space="preserve">  родителями (законными п</w:t>
      </w:r>
      <w:r>
        <w:rPr>
          <w:rFonts w:ascii="Times New Roman" w:hAnsi="Times New Roman"/>
          <w:sz w:val="24"/>
          <w:szCs w:val="24"/>
        </w:rPr>
        <w:t xml:space="preserve">редставителями) </w:t>
      </w:r>
      <w:r w:rsidR="00F364DF">
        <w:rPr>
          <w:rFonts w:ascii="Times New Roman" w:hAnsi="Times New Roman"/>
          <w:sz w:val="24"/>
          <w:szCs w:val="24"/>
        </w:rPr>
        <w:t>и составляет приблизительно   26</w:t>
      </w:r>
      <w:r w:rsidRPr="003D45AF">
        <w:rPr>
          <w:rFonts w:ascii="Times New Roman" w:hAnsi="Times New Roman"/>
          <w:sz w:val="24"/>
          <w:szCs w:val="24"/>
        </w:rPr>
        <w:t xml:space="preserve">00 рублей. </w:t>
      </w:r>
    </w:p>
    <w:p w:rsidR="001F7113" w:rsidRPr="003D45AF" w:rsidRDefault="001F7113" w:rsidP="001F7113">
      <w:pPr>
        <w:tabs>
          <w:tab w:val="left" w:pos="0"/>
        </w:tabs>
        <w:spacing w:before="100" w:beforeAutospacing="1" w:after="100" w:afterAutospacing="1" w:line="240" w:lineRule="auto"/>
        <w:ind w:firstLine="36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D45AF">
        <w:rPr>
          <w:rFonts w:ascii="Times New Roman" w:hAnsi="Times New Roman"/>
          <w:sz w:val="24"/>
          <w:szCs w:val="24"/>
        </w:rPr>
        <w:tab/>
        <w:t>Культурные мероприятия организовывались при взаимодействии учреждений культуры, образовательных и развл</w:t>
      </w:r>
      <w:r w:rsidR="00F364DF">
        <w:rPr>
          <w:rFonts w:ascii="Times New Roman" w:hAnsi="Times New Roman"/>
          <w:sz w:val="24"/>
          <w:szCs w:val="24"/>
        </w:rPr>
        <w:t xml:space="preserve">екательных </w:t>
      </w:r>
      <w:r w:rsidRPr="003D45AF">
        <w:rPr>
          <w:rFonts w:ascii="Times New Roman" w:hAnsi="Times New Roman"/>
          <w:sz w:val="24"/>
          <w:szCs w:val="24"/>
        </w:rPr>
        <w:t xml:space="preserve">центров: </w:t>
      </w:r>
      <w:r w:rsidR="00F364DF">
        <w:rPr>
          <w:rFonts w:ascii="Times New Roman" w:hAnsi="Times New Roman"/>
          <w:sz w:val="24"/>
          <w:szCs w:val="24"/>
        </w:rPr>
        <w:t>театр «Скоморох», музеи ТГ</w:t>
      </w:r>
      <w:proofErr w:type="gramStart"/>
      <w:r w:rsidR="00F364DF">
        <w:rPr>
          <w:rFonts w:ascii="Times New Roman" w:hAnsi="Times New Roman"/>
          <w:sz w:val="24"/>
          <w:szCs w:val="24"/>
        </w:rPr>
        <w:t>У-</w:t>
      </w:r>
      <w:proofErr w:type="gramEnd"/>
      <w:r w:rsidR="00F364DF">
        <w:rPr>
          <w:rFonts w:ascii="Times New Roman" w:hAnsi="Times New Roman"/>
          <w:sz w:val="24"/>
          <w:szCs w:val="24"/>
        </w:rPr>
        <w:t xml:space="preserve"> Палеонтологический, </w:t>
      </w:r>
      <w:r>
        <w:rPr>
          <w:rFonts w:ascii="Times New Roman" w:hAnsi="Times New Roman"/>
          <w:sz w:val="24"/>
          <w:szCs w:val="24"/>
        </w:rPr>
        <w:t>минералогический</w:t>
      </w:r>
      <w:r w:rsidR="00F364DF">
        <w:rPr>
          <w:rFonts w:ascii="Times New Roman" w:hAnsi="Times New Roman"/>
          <w:sz w:val="24"/>
          <w:szCs w:val="24"/>
        </w:rPr>
        <w:t>, зоологический и археологический</w:t>
      </w:r>
      <w:r>
        <w:rPr>
          <w:rFonts w:ascii="Times New Roman" w:hAnsi="Times New Roman"/>
          <w:sz w:val="24"/>
          <w:szCs w:val="24"/>
        </w:rPr>
        <w:t xml:space="preserve">,  музей «Точка </w:t>
      </w:r>
      <w:r w:rsidR="00F364DF">
        <w:rPr>
          <w:rFonts w:ascii="Times New Roman" w:hAnsi="Times New Roman"/>
          <w:sz w:val="24"/>
          <w:szCs w:val="24"/>
        </w:rPr>
        <w:t xml:space="preserve">гравитации», библиотеки </w:t>
      </w:r>
      <w:r>
        <w:rPr>
          <w:rFonts w:ascii="Times New Roman" w:hAnsi="Times New Roman"/>
          <w:sz w:val="24"/>
          <w:szCs w:val="24"/>
        </w:rPr>
        <w:t xml:space="preserve">«Фламинго», обл. библиотека им. А.С. Пушкина; </w:t>
      </w:r>
      <w:r w:rsidR="00F364DF">
        <w:rPr>
          <w:rFonts w:ascii="Times New Roman" w:hAnsi="Times New Roman"/>
          <w:sz w:val="24"/>
          <w:szCs w:val="24"/>
        </w:rPr>
        <w:t xml:space="preserve">Центр татарской культуры, </w:t>
      </w:r>
      <w:r>
        <w:rPr>
          <w:rFonts w:ascii="Times New Roman" w:hAnsi="Times New Roman"/>
          <w:sz w:val="24"/>
          <w:szCs w:val="24"/>
        </w:rPr>
        <w:t>Томская филармония, Школа цифровых технологий, Информационный центр по атомной энергии, первое экскурсионное бюро. Программа лагеря каждый год обновляется.</w:t>
      </w:r>
    </w:p>
    <w:p w:rsidR="001F7113" w:rsidRPr="003D45AF" w:rsidRDefault="006A15AE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F7113" w:rsidRPr="003D45AF">
        <w:rPr>
          <w:rFonts w:ascii="Times New Roman" w:hAnsi="Times New Roman"/>
          <w:sz w:val="24"/>
          <w:szCs w:val="24"/>
        </w:rPr>
        <w:t>Мероприятия внутри лагеря организ</w:t>
      </w:r>
      <w:r w:rsidR="001F7113">
        <w:rPr>
          <w:rFonts w:ascii="Times New Roman" w:hAnsi="Times New Roman"/>
          <w:sz w:val="24"/>
          <w:szCs w:val="24"/>
        </w:rPr>
        <w:t>уются</w:t>
      </w:r>
      <w:r w:rsidR="001F7113" w:rsidRPr="003D45AF">
        <w:rPr>
          <w:rFonts w:ascii="Times New Roman" w:hAnsi="Times New Roman"/>
          <w:sz w:val="24"/>
          <w:szCs w:val="24"/>
        </w:rPr>
        <w:t xml:space="preserve"> по направлению пр</w:t>
      </w:r>
      <w:r w:rsidR="001F7113">
        <w:rPr>
          <w:rFonts w:ascii="Times New Roman" w:hAnsi="Times New Roman"/>
          <w:sz w:val="24"/>
          <w:szCs w:val="24"/>
        </w:rPr>
        <w:t>о</w:t>
      </w:r>
      <w:r w:rsidR="001F7113" w:rsidRPr="003D45AF">
        <w:rPr>
          <w:rFonts w:ascii="Times New Roman" w:hAnsi="Times New Roman"/>
          <w:sz w:val="24"/>
          <w:szCs w:val="24"/>
        </w:rPr>
        <w:t>фориентации</w:t>
      </w:r>
      <w:r w:rsidR="001F7113">
        <w:rPr>
          <w:rFonts w:ascii="Times New Roman" w:hAnsi="Times New Roman"/>
          <w:sz w:val="24"/>
          <w:szCs w:val="24"/>
        </w:rPr>
        <w:t>, здорового образа жизни, культурно-массовых и развлекательных мероприятий</w:t>
      </w:r>
      <w:r w:rsidR="001F7113" w:rsidRPr="003D45AF">
        <w:rPr>
          <w:rFonts w:ascii="Times New Roman" w:hAnsi="Times New Roman"/>
          <w:sz w:val="24"/>
          <w:szCs w:val="24"/>
        </w:rPr>
        <w:t>.</w:t>
      </w:r>
    </w:p>
    <w:p w:rsidR="001F7113" w:rsidRPr="003D45AF" w:rsidRDefault="001F7113" w:rsidP="001F7113">
      <w:pPr>
        <w:tabs>
          <w:tab w:val="left" w:pos="0"/>
        </w:tabs>
        <w:spacing w:before="100" w:beforeAutospacing="1" w:after="100" w:afterAutospacing="1" w:line="240" w:lineRule="auto"/>
        <w:ind w:firstLine="36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D45AF">
        <w:rPr>
          <w:rFonts w:ascii="Times New Roman" w:hAnsi="Times New Roman"/>
          <w:sz w:val="24"/>
          <w:szCs w:val="24"/>
        </w:rPr>
        <w:t>Сохранность контингента составила 100%,  что позволяет сделать вывод об организации отдыха с учётом интересов детей.</w:t>
      </w:r>
    </w:p>
    <w:p w:rsidR="001F7113" w:rsidRDefault="001F7113" w:rsidP="001F7113">
      <w:pPr>
        <w:tabs>
          <w:tab w:val="left" w:pos="0"/>
        </w:tabs>
        <w:spacing w:before="100" w:beforeAutospacing="1" w:after="100" w:afterAutospacing="1" w:line="240" w:lineRule="auto"/>
        <w:ind w:firstLine="360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3D45AF">
        <w:rPr>
          <w:rFonts w:ascii="Times New Roman" w:eastAsia="Times New Roman" w:hAnsi="Times New Roman"/>
          <w:sz w:val="24"/>
          <w:szCs w:val="24"/>
        </w:rPr>
        <w:t>Трудовой лагерь «Мастер» работает для обучающихся 8-10 классов. Его деятельность направлена на помощь в подготовке школы к новому учебному году.</w:t>
      </w:r>
      <w:r>
        <w:rPr>
          <w:rFonts w:ascii="Times New Roman" w:eastAsia="Times New Roman" w:hAnsi="Times New Roman"/>
          <w:sz w:val="24"/>
          <w:szCs w:val="24"/>
        </w:rPr>
        <w:t xml:space="preserve"> С отрядом старшеклассников работали 4 учителя. Оказана значительная помощь в  проведении мелкого косметического ремонта, подготовки школы к новому учебному году.</w:t>
      </w:r>
    </w:p>
    <w:p w:rsidR="00320D44" w:rsidRPr="003D45AF" w:rsidRDefault="00320D44" w:rsidP="001F7113">
      <w:pPr>
        <w:tabs>
          <w:tab w:val="left" w:pos="0"/>
        </w:tabs>
        <w:spacing w:before="100" w:beforeAutospacing="1" w:after="100" w:afterAutospacing="1" w:line="240" w:lineRule="auto"/>
        <w:ind w:firstLine="360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20D44" w:rsidRDefault="00320D44" w:rsidP="0042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293">
        <w:rPr>
          <w:rFonts w:ascii="Times New Roman" w:hAnsi="Times New Roman" w:cs="Times New Roman"/>
          <w:b/>
          <w:sz w:val="24"/>
          <w:szCs w:val="24"/>
        </w:rPr>
        <w:t>2.5. Создание безопасных условий образовательного процесса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lastRenderedPageBreak/>
        <w:t xml:space="preserve">   В 2022 – 2023 учебном году охрана труда и соблюдение норм пожарной безопасности  в МАОУ Мариинской СОШ  № 3 г. Томска осуществлялась в соответствии с нормативно - правовыми документами и распоряжениями Департамента образования  г. Томска. Все распоряжения и указания вышестоящего органа, касающиеся охраны труда и пожарной безопасности в образовательном учреждении выполнялись качественно, своевременно и без нарушений сроков. С целью получения квалифицированной методической помощи в решении этих вопросов, организовано взаимодействие со специалистами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отдела жизнеобеспечения образовательных учреждений Департамента образования администрации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г. Томска, а так же специалистами Главного управления МЧС России по Томской области.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D7" w:rsidRPr="003E5D5A" w:rsidRDefault="003E5D5A" w:rsidP="00422966">
      <w:pPr>
        <w:pStyle w:val="ad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1.</w:t>
      </w:r>
      <w:r w:rsidR="00DF05D7" w:rsidRPr="003E5D5A">
        <w:rPr>
          <w:rFonts w:ascii="Times New Roman" w:hAnsi="Times New Roman"/>
          <w:b/>
          <w:i/>
          <w:sz w:val="24"/>
          <w:szCs w:val="24"/>
          <w:u w:val="single"/>
        </w:rPr>
        <w:t>Охрана труда.</w:t>
      </w:r>
    </w:p>
    <w:p w:rsidR="00DF05D7" w:rsidRPr="00DF05D7" w:rsidRDefault="00DF05D7" w:rsidP="004229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Для снижения случаев травматизма в школе, а так же предотвращения возникновения конфликтных ситуаций среди учащихся, в том числе и во время перемен, в прошедшем учебном году было организовано дежурство педагогов, дежурных учителей с дежурными классами и административного персонала. Это существенно снизило возникновение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ситуаций, конфликтных случаев и случаев нарушений дисциплины 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5D7">
        <w:rPr>
          <w:rFonts w:ascii="Times New Roman" w:hAnsi="Times New Roman" w:cs="Times New Roman"/>
          <w:sz w:val="24"/>
          <w:szCs w:val="24"/>
        </w:rPr>
        <w:t xml:space="preserve">Благодаря профилактическим мероприятиям (своевременным инструктажам, занятиям с учащимися и педагогическим персоналом, дежурству педагогов, разъяснительной работе) в прошедшем учебном году удалось не допустить роста случаев травматизма во время учебного процесса в целом, а в случаях, когда обучающиеся получали незначительные травмы и повреждения, отмечены грамотные действия педагогического персонала по оказанию первой медицинской помощи. </w:t>
      </w:r>
      <w:proofErr w:type="gramEnd"/>
    </w:p>
    <w:p w:rsidR="00DF05D7" w:rsidRPr="00DF05D7" w:rsidRDefault="00DF05D7" w:rsidP="0042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D7" w:rsidRPr="00DF05D7" w:rsidRDefault="00DF05D7" w:rsidP="00422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D7">
        <w:rPr>
          <w:rFonts w:ascii="Times New Roman" w:hAnsi="Times New Roman" w:cs="Times New Roman"/>
          <w:b/>
          <w:sz w:val="24"/>
          <w:szCs w:val="24"/>
        </w:rPr>
        <w:t xml:space="preserve">Аналитическая таблица по количеству несчастных случаев и их причинах </w:t>
      </w:r>
    </w:p>
    <w:p w:rsidR="00DF05D7" w:rsidRPr="00DF05D7" w:rsidRDefault="00DF05D7" w:rsidP="0042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065" w:type="dxa"/>
        <w:tblInd w:w="-318" w:type="dxa"/>
        <w:tblLook w:val="04A0"/>
      </w:tblPr>
      <w:tblGrid>
        <w:gridCol w:w="1277"/>
        <w:gridCol w:w="2126"/>
        <w:gridCol w:w="1701"/>
        <w:gridCol w:w="2552"/>
        <w:gridCol w:w="2409"/>
      </w:tblGrid>
      <w:tr w:rsidR="00DF05D7" w:rsidRPr="00DF05D7" w:rsidTr="00321412">
        <w:trPr>
          <w:trHeight w:val="1114"/>
        </w:trPr>
        <w:tc>
          <w:tcPr>
            <w:tcW w:w="1277" w:type="dxa"/>
          </w:tcPr>
          <w:p w:rsidR="00DF05D7" w:rsidRPr="00DF05D7" w:rsidRDefault="00DF05D7" w:rsidP="00422966">
            <w:pPr>
              <w:ind w:firstLine="709"/>
              <w:jc w:val="both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05D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05D7">
              <w:rPr>
                <w:sz w:val="24"/>
                <w:szCs w:val="24"/>
              </w:rPr>
              <w:t>/</w:t>
            </w:r>
            <w:proofErr w:type="spellStart"/>
            <w:r w:rsidRPr="00DF05D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DF05D7" w:rsidRPr="00DF05D7" w:rsidRDefault="00DF05D7" w:rsidP="00422966">
            <w:pPr>
              <w:ind w:firstLine="709"/>
              <w:jc w:val="both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Учебные годы</w:t>
            </w:r>
          </w:p>
        </w:tc>
        <w:tc>
          <w:tcPr>
            <w:tcW w:w="1701" w:type="dxa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 xml:space="preserve">Всего </w:t>
            </w:r>
          </w:p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травмировано учащихся</w:t>
            </w:r>
          </w:p>
        </w:tc>
        <w:tc>
          <w:tcPr>
            <w:tcW w:w="2552" w:type="dxa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Количество травм, причины (несоблюдение правил ОТ, перемены, уроки)</w:t>
            </w:r>
          </w:p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Количество травм, причины</w:t>
            </w:r>
          </w:p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(конфликтные ситуации м/</w:t>
            </w:r>
            <w:proofErr w:type="gramStart"/>
            <w:r w:rsidRPr="00DF05D7">
              <w:rPr>
                <w:sz w:val="24"/>
                <w:szCs w:val="24"/>
              </w:rPr>
              <w:t>у</w:t>
            </w:r>
            <w:proofErr w:type="gramEnd"/>
            <w:r w:rsidRPr="00DF05D7">
              <w:rPr>
                <w:sz w:val="24"/>
                <w:szCs w:val="24"/>
              </w:rPr>
              <w:t xml:space="preserve"> учениками)</w:t>
            </w:r>
          </w:p>
        </w:tc>
      </w:tr>
      <w:tr w:rsidR="00DF05D7" w:rsidRPr="00DF05D7" w:rsidTr="00321412">
        <w:tc>
          <w:tcPr>
            <w:tcW w:w="1277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2018 – 2019</w:t>
            </w:r>
          </w:p>
        </w:tc>
        <w:tc>
          <w:tcPr>
            <w:tcW w:w="170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</w:t>
            </w:r>
          </w:p>
        </w:tc>
      </w:tr>
      <w:tr w:rsidR="00DF05D7" w:rsidRPr="00DF05D7" w:rsidTr="00321412">
        <w:tc>
          <w:tcPr>
            <w:tcW w:w="1277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2019 – 2020</w:t>
            </w:r>
          </w:p>
        </w:tc>
        <w:tc>
          <w:tcPr>
            <w:tcW w:w="170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-</w:t>
            </w:r>
          </w:p>
        </w:tc>
      </w:tr>
      <w:tr w:rsidR="00DF05D7" w:rsidRPr="00DF05D7" w:rsidTr="00321412">
        <w:tc>
          <w:tcPr>
            <w:tcW w:w="1277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2020 – 2021</w:t>
            </w:r>
          </w:p>
        </w:tc>
        <w:tc>
          <w:tcPr>
            <w:tcW w:w="170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1</w:t>
            </w:r>
          </w:p>
        </w:tc>
      </w:tr>
      <w:tr w:rsidR="00DF05D7" w:rsidRPr="00DF05D7" w:rsidTr="00321412">
        <w:tc>
          <w:tcPr>
            <w:tcW w:w="1277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2021 – 2022</w:t>
            </w:r>
          </w:p>
        </w:tc>
        <w:tc>
          <w:tcPr>
            <w:tcW w:w="170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-</w:t>
            </w:r>
          </w:p>
        </w:tc>
      </w:tr>
      <w:tr w:rsidR="00DF05D7" w:rsidRPr="00DF05D7" w:rsidTr="00321412">
        <w:tc>
          <w:tcPr>
            <w:tcW w:w="1277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2022 – 2023</w:t>
            </w:r>
          </w:p>
        </w:tc>
        <w:tc>
          <w:tcPr>
            <w:tcW w:w="170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1</w:t>
            </w:r>
          </w:p>
        </w:tc>
      </w:tr>
    </w:tbl>
    <w:p w:rsidR="00DF05D7" w:rsidRPr="00DF05D7" w:rsidRDefault="00DF05D7" w:rsidP="0042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Наряду с общим снижением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ситуаций и травм, связанных с конфликтными ситуациями и нарушением дисциплины, наблюдается незначительный </w:t>
      </w:r>
      <w:r w:rsidRPr="00DF05D7">
        <w:rPr>
          <w:rFonts w:ascii="Times New Roman" w:hAnsi="Times New Roman" w:cs="Times New Roman"/>
          <w:sz w:val="24"/>
          <w:szCs w:val="24"/>
        </w:rPr>
        <w:lastRenderedPageBreak/>
        <w:t>рост полученных травм непосредственно на уроках физической культуры (как в контактно – игровых формах уроков так и при уроках общей физической направленности).</w:t>
      </w:r>
    </w:p>
    <w:p w:rsidR="00DF05D7" w:rsidRPr="00DF05D7" w:rsidRDefault="00DF05D7" w:rsidP="00422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D7">
        <w:rPr>
          <w:rFonts w:ascii="Times New Roman" w:hAnsi="Times New Roman" w:cs="Times New Roman"/>
          <w:b/>
          <w:sz w:val="24"/>
          <w:szCs w:val="24"/>
        </w:rPr>
        <w:t xml:space="preserve">Аналитическая таблица по количеству несчастных случаев на уроках физической культуры </w:t>
      </w:r>
    </w:p>
    <w:p w:rsidR="00DF05D7" w:rsidRPr="00DF05D7" w:rsidRDefault="00DF05D7" w:rsidP="0042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065" w:type="dxa"/>
        <w:tblInd w:w="-318" w:type="dxa"/>
        <w:tblLook w:val="04A0"/>
      </w:tblPr>
      <w:tblGrid>
        <w:gridCol w:w="1135"/>
        <w:gridCol w:w="2268"/>
        <w:gridCol w:w="1701"/>
        <w:gridCol w:w="2410"/>
        <w:gridCol w:w="2551"/>
      </w:tblGrid>
      <w:tr w:rsidR="00DF05D7" w:rsidRPr="00DF05D7" w:rsidTr="00321412">
        <w:trPr>
          <w:trHeight w:val="1114"/>
        </w:trPr>
        <w:tc>
          <w:tcPr>
            <w:tcW w:w="1135" w:type="dxa"/>
          </w:tcPr>
          <w:p w:rsidR="00DF05D7" w:rsidRPr="00DF05D7" w:rsidRDefault="00DF05D7" w:rsidP="00422966">
            <w:pPr>
              <w:ind w:firstLine="709"/>
              <w:jc w:val="both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05D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05D7">
              <w:rPr>
                <w:sz w:val="24"/>
                <w:szCs w:val="24"/>
              </w:rPr>
              <w:t>/</w:t>
            </w:r>
            <w:proofErr w:type="spellStart"/>
            <w:r w:rsidRPr="00DF05D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DF05D7" w:rsidRPr="00DF05D7" w:rsidRDefault="00DF05D7" w:rsidP="00422966">
            <w:pPr>
              <w:ind w:firstLine="709"/>
              <w:jc w:val="both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Учебные годы</w:t>
            </w:r>
          </w:p>
        </w:tc>
        <w:tc>
          <w:tcPr>
            <w:tcW w:w="1701" w:type="dxa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 xml:space="preserve">Всего </w:t>
            </w:r>
          </w:p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травмировано учащихся (в ОУ)</w:t>
            </w:r>
          </w:p>
        </w:tc>
        <w:tc>
          <w:tcPr>
            <w:tcW w:w="2410" w:type="dxa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Количество травм, полученных на уроках физической культуры</w:t>
            </w:r>
          </w:p>
        </w:tc>
        <w:tc>
          <w:tcPr>
            <w:tcW w:w="2551" w:type="dxa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Количество травм полученных при других обстоятельствах</w:t>
            </w:r>
          </w:p>
        </w:tc>
      </w:tr>
      <w:tr w:rsidR="00DF05D7" w:rsidRPr="00DF05D7" w:rsidTr="00321412">
        <w:tc>
          <w:tcPr>
            <w:tcW w:w="1135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2020 – 2021</w:t>
            </w:r>
          </w:p>
        </w:tc>
        <w:tc>
          <w:tcPr>
            <w:tcW w:w="170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</w:t>
            </w:r>
          </w:p>
        </w:tc>
      </w:tr>
      <w:tr w:rsidR="00DF05D7" w:rsidRPr="00DF05D7" w:rsidTr="00321412">
        <w:tc>
          <w:tcPr>
            <w:tcW w:w="1135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2021 – 2022</w:t>
            </w:r>
          </w:p>
        </w:tc>
        <w:tc>
          <w:tcPr>
            <w:tcW w:w="170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-</w:t>
            </w:r>
          </w:p>
        </w:tc>
      </w:tr>
      <w:tr w:rsidR="00DF05D7" w:rsidRPr="00DF05D7" w:rsidTr="00321412">
        <w:tc>
          <w:tcPr>
            <w:tcW w:w="1135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2022 – 2023</w:t>
            </w:r>
          </w:p>
        </w:tc>
        <w:tc>
          <w:tcPr>
            <w:tcW w:w="170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F05D7" w:rsidRPr="00DF05D7" w:rsidRDefault="00DF05D7" w:rsidP="00422966">
            <w:pPr>
              <w:ind w:firstLine="709"/>
              <w:jc w:val="center"/>
              <w:rPr>
                <w:sz w:val="24"/>
                <w:szCs w:val="24"/>
              </w:rPr>
            </w:pPr>
            <w:r w:rsidRPr="00DF05D7">
              <w:rPr>
                <w:sz w:val="24"/>
                <w:szCs w:val="24"/>
              </w:rPr>
              <w:t>1</w:t>
            </w:r>
          </w:p>
        </w:tc>
      </w:tr>
    </w:tbl>
    <w:p w:rsidR="00DF05D7" w:rsidRPr="00DF05D7" w:rsidRDefault="00DF05D7" w:rsidP="0042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2023 – 2024 учебном году необходимо усилить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соблюдением мер безопасности при проведении уроков физической культуры, а так же повышением качества проведения инструктажей педагогами, т.к. причины большинства травм личностные (ученик недостаточно внимателен,  не сконцентрирован и не сосредоточен, при выполнении упражнений).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С педагогическими и техническими работниками школы своевременно проводились все виды инструктажей (вводный, повторный, целевой), а так же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обучение по правилам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охраны труда.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Документация по охране труда (журналы инструктажей, протоколы, План охраны труда на 2022 – 2023 учебный год, журнал заседания комиссий по ОТ, а так же другая документация  данного направления - в наличии и соответствует установленным нормам и правилам.</w:t>
      </w:r>
      <w:proofErr w:type="gramEnd"/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связи с выходом Постановления правительства РФ от 24.12.2021 г. № 2464 «О порядке обучения по охране труда и проверке требований охраны труда», в январе 2023 г., в МАОУ Мариинской СОШ № 3 г. Томска, прошли внеочередное обучение (пр. от 09.01.2023 г.          № 2/1), по программе «Охрана труда и </w:t>
      </w:r>
      <w:proofErr w:type="spellStart"/>
      <w:proofErr w:type="gramStart"/>
      <w:r w:rsidRPr="00DF05D7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- технический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минимум» - 63 человека из числа педагогических и технических работников. Следующий срок обучения установлен через три года. Таким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потребность в обучении обозначенной категории работников – закрыта (за исключением вновь принимаемых на работу).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Так же в связи с выходом вышеуказанного Постановления правительства РФ, подлежали обучению и были обучены следующие сотрудники из числа административного персонала, по следующим программам: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- «Общие вопросы охраны труда и функционирования системы управления охраной труда» - 4 сотрудника (Татаркина С.Н.,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Кадрова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Н.М., Кирова Л.В., Ходкевич А.А.);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«Члены комиссий по проведению специальной оценки условий труда» - 3 сотрудника (Татаркина С.Н., Кирова Л.В., Ходкевич А.А.);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lastRenderedPageBreak/>
        <w:t>- «Использование (применение) средств индивидуальной защиты – 1 сотрудник (Кирова Л.В.).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Следующий срок обучения установлен через три года.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В связи с указанием Департамента образования администрации города Томска, в феврале 2023 года была проведена работа по оценке рисков производственной деятельности (профессиональных рисков). В результате проделанной работы были составлены 52 карты оценки профессиональных рисков с перечнем опасностей и рекомендаций по каждой конкретной должности.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прошедшем учебном году регулярно проводилось заседание комиссии по охране труда  (4 раза), где решались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связанные с контролем и соблюдением работниками школы правил охраны труда и пожарной безопасности.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2022 - 2023 учебном году, было организовано дежурство административного персонала, которое необходимо для осуществления оперативного руководства учебным процессом в школе. Дежурство организовывалось в учебные дни, в каникулярное время, а так же в дни государственных праздников РФ, в соответствии с утвержденными еженедельными графиками, а так же распоряжениями Департамента образования администрации г. Томска. Все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связанные с нарушением соблюдения правил внутреннего распорядка, дисциплины среди учащихся, наложений в расписании уроков, а так же безопасности учебного процесса и жизнеобеспечения здания, решались своевременно, качественно и в полном объеме.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5D7">
        <w:rPr>
          <w:rFonts w:ascii="Times New Roman" w:hAnsi="Times New Roman" w:cs="Times New Roman"/>
          <w:sz w:val="24"/>
          <w:szCs w:val="24"/>
        </w:rPr>
        <w:t>Отмечаю повышение качества проведение инструктажей педагогами среди обучающихся и своевременное, добросовестное ведение документации по охране труда.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Серьезных  нарушений по данному вопросу не выявлено. А все имеющиеся замечания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устранялись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как правило в ходе проверки или после дополнительно проведенной работы по повышению ответственности в вопросах соблюдения правил охраны труда.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F05D7">
        <w:rPr>
          <w:rFonts w:ascii="Times New Roman" w:hAnsi="Times New Roman" w:cs="Times New Roman"/>
          <w:sz w:val="24"/>
          <w:szCs w:val="24"/>
        </w:rPr>
        <w:t xml:space="preserve">Вместе с тем существует ряд вопросов по соблюдению правил ОТ, которые необходимо реализовать и на которые надо обратить особое внимание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>в 2023 – 2024 учебном году:</w:t>
      </w:r>
      <w:proofErr w:type="gramEnd"/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E5D5A">
        <w:rPr>
          <w:rFonts w:ascii="Times New Roman" w:hAnsi="Times New Roman" w:cs="Times New Roman"/>
          <w:sz w:val="24"/>
          <w:szCs w:val="24"/>
        </w:rPr>
        <w:t>- проведение постоянной разъяснительной работы с педагогическим коллективом по добросовестному и качественному соблюдению Правил охраны труда;</w:t>
      </w:r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D5A">
        <w:rPr>
          <w:rFonts w:ascii="Times New Roman" w:hAnsi="Times New Roman" w:cs="Times New Roman"/>
          <w:sz w:val="24"/>
          <w:szCs w:val="24"/>
        </w:rPr>
        <w:t xml:space="preserve">      - повышению уровня ответственности педагогов при следовании с детьми на мероприятия за пределы школы (в ряде случаев было отмечено – отсутствие флажков при движении строем, отсутствие своевременного и документально оформленного выхода на мероприятие, отсутствие записи в журналах инструктажей </w:t>
      </w:r>
      <w:proofErr w:type="gramStart"/>
      <w:r w:rsidRPr="003E5D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5D5A">
        <w:rPr>
          <w:rFonts w:ascii="Times New Roman" w:hAnsi="Times New Roman" w:cs="Times New Roman"/>
          <w:sz w:val="24"/>
          <w:szCs w:val="24"/>
        </w:rPr>
        <w:t xml:space="preserve"> обучающимися);</w:t>
      </w:r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D5A">
        <w:rPr>
          <w:rFonts w:ascii="Times New Roman" w:hAnsi="Times New Roman" w:cs="Times New Roman"/>
          <w:sz w:val="24"/>
          <w:szCs w:val="24"/>
        </w:rPr>
        <w:t xml:space="preserve">     - проведение постоянной работы с педагогами по недопущению даже кратковременного отсутствия в кабинете во время проведения уроков;</w:t>
      </w:r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D5A">
        <w:rPr>
          <w:rFonts w:ascii="Times New Roman" w:hAnsi="Times New Roman" w:cs="Times New Roman"/>
          <w:sz w:val="24"/>
          <w:szCs w:val="24"/>
        </w:rPr>
        <w:t xml:space="preserve">     - поддержание общего порядка в кабинете, а так же в шкафах, учительских столах, тумбах (с </w:t>
      </w:r>
      <w:proofErr w:type="gramStart"/>
      <w:r w:rsidRPr="003E5D5A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E5D5A">
        <w:rPr>
          <w:rFonts w:ascii="Times New Roman" w:hAnsi="Times New Roman" w:cs="Times New Roman"/>
          <w:sz w:val="24"/>
          <w:szCs w:val="24"/>
        </w:rPr>
        <w:t xml:space="preserve"> за учебные кабинеты);</w:t>
      </w:r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D5A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3E5D5A">
        <w:rPr>
          <w:rFonts w:ascii="Times New Roman" w:hAnsi="Times New Roman" w:cs="Times New Roman"/>
          <w:sz w:val="24"/>
          <w:szCs w:val="24"/>
        </w:rPr>
        <w:t>недопущении</w:t>
      </w:r>
      <w:proofErr w:type="gramEnd"/>
      <w:r w:rsidRPr="003E5D5A">
        <w:rPr>
          <w:rFonts w:ascii="Times New Roman" w:hAnsi="Times New Roman" w:cs="Times New Roman"/>
          <w:sz w:val="24"/>
          <w:szCs w:val="24"/>
        </w:rPr>
        <w:t xml:space="preserve"> накапливания в кабинетах, а так же складирования устаревших, непригодных учебных материалов, ненужной литературы и наглядных пособий.</w:t>
      </w:r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D7" w:rsidRPr="003E5D5A" w:rsidRDefault="00DF05D7" w:rsidP="00422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5A">
        <w:rPr>
          <w:rFonts w:ascii="Times New Roman" w:hAnsi="Times New Roman" w:cs="Times New Roman"/>
          <w:b/>
          <w:sz w:val="24"/>
          <w:szCs w:val="24"/>
          <w:u w:val="single"/>
        </w:rPr>
        <w:t>Пожарная безопасность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  В прошедшем учебном году, был запланирован и проведен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>ряд мероприятий</w:t>
      </w:r>
      <w:r w:rsidRPr="00DF05D7">
        <w:rPr>
          <w:rFonts w:ascii="Times New Roman" w:hAnsi="Times New Roman" w:cs="Times New Roman"/>
          <w:sz w:val="24"/>
          <w:szCs w:val="24"/>
        </w:rPr>
        <w:t xml:space="preserve"> по повышению уровня пожарной безопасности в МАОУ Мариинской СОШ № 3  г. Томска: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lastRenderedPageBreak/>
        <w:t xml:space="preserve">- проводилась регулярная работа по своевременному обслуживанию первичных средств пожаротушения, были перезаряжены и прошли своевременный технический осмотр 20 огнетушителей. Все огнетушители размещены в помещениях школы,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согласно норм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и правил пожарной безопасности.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- была продолжена практика (внедренная в 2020 – 2021 учебном году), проведения практических занятий по работе с первичными средствами тушения пожаров с преподавательским составом. Для занятий использовались приобретенные ранее огнетушители (5 штук), различных типов (ОУ, ОП). Практическое занятие проведено по теме: «Назначение, устройство и правила работы с первичными средствами пожаротушения», участники показали хорошие теоретические знания и практические навыки, а так же,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 xml:space="preserve">что важно, проявили большую заинтересованность при проведении практической части </w:t>
      </w:r>
      <w:r w:rsidRPr="00DF05D7">
        <w:rPr>
          <w:rFonts w:ascii="Times New Roman" w:hAnsi="Times New Roman" w:cs="Times New Roman"/>
          <w:sz w:val="24"/>
          <w:szCs w:val="24"/>
        </w:rPr>
        <w:t>(тушение условного пожара), в практической работе приняли участие все педагоги школы;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- для плановой замены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пожарных дымовых (с истекшими сроками  эксплуатации, пришедшими в негодность) были приобретены новые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, в количестве 20 штук; 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-   сотрудниками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испытательно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- пожарной лаборатории Главного управления МЧС России по Томской области были проведены 2 испытания на водоотдачу внутреннего противопожарного водопровода школы (протокол от 31.10.2022 г., протокол от 04.05.2023 г.), который включает в себя испытание 3 -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пожарных кранов.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испытания </w:t>
      </w:r>
      <w:proofErr w:type="gramStart"/>
      <w:r w:rsidRPr="00DF05D7">
        <w:rPr>
          <w:rFonts w:ascii="Times New Roman" w:hAnsi="Times New Roman" w:cs="Times New Roman"/>
          <w:sz w:val="24"/>
          <w:szCs w:val="24"/>
          <w:u w:val="single"/>
        </w:rPr>
        <w:t>-с</w:t>
      </w:r>
      <w:proofErr w:type="gramEnd"/>
      <w:r w:rsidRPr="00DF05D7">
        <w:rPr>
          <w:rFonts w:ascii="Times New Roman" w:hAnsi="Times New Roman" w:cs="Times New Roman"/>
          <w:sz w:val="24"/>
          <w:szCs w:val="24"/>
          <w:u w:val="single"/>
        </w:rPr>
        <w:t>оответствуют нормам и правилам;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sz w:val="24"/>
          <w:szCs w:val="24"/>
        </w:rPr>
        <w:t>- так же сотрудниками вышеуказанной организации было проведено испытание по контролю качества огнезащитной обработки конструкций чердачных помещений (протокол от 03.05.2023 г.).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испытания - соответствуют нормам и правилам;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сотрудникам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Спецмонтаж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>» и ООО «Служба пожарного мониторинга – 70», ежеквартально проводились регламентные работы по проверке контроля системы оповещения о пожаре и передачи сигнала на пульт диспетчера пожарной охраны. Во время учебного процесса, ежедневно лично осуществляется обход здания с целью проверки соблюдения работниками школы норм и правил пожарной безопасности;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5D7">
        <w:rPr>
          <w:rFonts w:ascii="Times New Roman" w:hAnsi="Times New Roman" w:cs="Times New Roman"/>
          <w:sz w:val="24"/>
          <w:szCs w:val="24"/>
        </w:rPr>
        <w:t>- особое внимание уделялось соблюдению Правил пожарной безопасности при проведений мероприятий с массовым пребыванием детей, особенно при подготовке и проведению новогодних мероприятий.</w:t>
      </w:r>
      <w:proofErr w:type="gramEnd"/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В 2022 – 2023 учебном году были запланированы и проведены учебные эвакуации из здания школы по темам: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5D7">
        <w:rPr>
          <w:rFonts w:ascii="Times New Roman" w:hAnsi="Times New Roman" w:cs="Times New Roman"/>
          <w:sz w:val="24"/>
          <w:szCs w:val="24"/>
        </w:rPr>
        <w:t>- «Действия работников и обучающихся Мариинской СОШ № 3 г. Томска при возникновении пожара в здании и на прилегающей территории» (21.09.2022 г.);</w:t>
      </w:r>
      <w:proofErr w:type="gramEnd"/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- «Действия работников и обучающихся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Мариинской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СОШ № 3 г. Томска при обнаружении подозрительного предмета» (28.04.2023 г.).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В учебной эвакуации отработаны вопросы по организации эвакуации из помещений школы и правилам поведения персонала школы и обучающихся, в случае возникновения пожара. В данном мероприятии принимали участие все ученики школы, педагогический, технический персонал, посетители школы, а так же работники столовой. Подведение итогов эвакуации с указанием ошибок и неправильных действий проводилось на планерных совещаниях, с подробным разбором действий педагогов и учащихся.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lastRenderedPageBreak/>
        <w:t>Со всеми работниками школы, а так же обучающимися, своевременно и регулярно проводились инструктажи по правилам пожарной безопасности и правилам поведения в случае возникновения пожара. Разработаны и размещены в открытом доступе, в учебных классах и других помещениях, памятки и инструкции о порядке действий в случае возникновения пожара.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В настоящее время прошли обучение: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- в АНО ДПО «Энергетик» по программе: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 xml:space="preserve">«Повышение квалификации для руководителей организации, лиц, назначенных руководителем организации ответственным за обеспечение пожарной безопасности», </w:t>
      </w:r>
      <w:r w:rsidRPr="00DF05D7">
        <w:rPr>
          <w:rFonts w:ascii="Times New Roman" w:hAnsi="Times New Roman" w:cs="Times New Roman"/>
          <w:sz w:val="24"/>
          <w:szCs w:val="24"/>
        </w:rPr>
        <w:t xml:space="preserve">прошло 3 человека (Татаркина С.Н.,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Кадрова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Н.М., Кирова Л.В.) – следующий срок обучения - май 2025 г.;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- в ДПО «УЦПП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Пирант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>» по программе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 xml:space="preserve"> «Руководители и лица ответственные за пожарную безопасность дошкольных учреждений и общеобразовательных школ», - </w:t>
      </w:r>
      <w:r w:rsidRPr="00DF05D7">
        <w:rPr>
          <w:rFonts w:ascii="Times New Roman" w:hAnsi="Times New Roman" w:cs="Times New Roman"/>
          <w:sz w:val="24"/>
          <w:szCs w:val="24"/>
        </w:rPr>
        <w:t>1 человек (Ходкевич А.А.) – следующий срок обучения - январь 2025 г.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5D7">
        <w:rPr>
          <w:rFonts w:ascii="Times New Roman" w:hAnsi="Times New Roman" w:cs="Times New Roman"/>
          <w:sz w:val="24"/>
          <w:szCs w:val="24"/>
        </w:rPr>
        <w:t>Документация по пожарной безопасности (журналы инструктажей, журналы учета работы средств обеспечения ПБ, журнал учета первичных средств тушения пожаров, а так же другая техническая документация  - в наличии и соответствует установленным нормам и правилам.</w:t>
      </w:r>
      <w:proofErr w:type="gramEnd"/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Для повышения уровня пожарной безопасности в школе, в  следующем учебном году запланированы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>следующие виды работ</w:t>
      </w:r>
      <w:r w:rsidRPr="00DF05D7">
        <w:rPr>
          <w:rFonts w:ascii="Times New Roman" w:hAnsi="Times New Roman" w:cs="Times New Roman"/>
          <w:sz w:val="24"/>
          <w:szCs w:val="24"/>
        </w:rPr>
        <w:t>: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огнезащитная обработка одежды сцены и занавеса (актовый зал - ноябрь);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огнезащитная обработка поверхности сцены (актовый зал – апрель);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испытание наружной вертикальной пожарной лестницы - (ноябрь);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ежегодное плановое испытание пожарных кранов на водоотдачу - (ноябрь, май);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испытание по контролю качества огнезащитной обработки конструкций чердачных помещений (апрель);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обслуживание, перекатка, ремонт (при необходимости) пожарных рукавов (2 раза в год).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Вместе с тем существует ряд нерешенных вопросов по соблюдению Правил пожарной безопасности, которые необходимо реализовать и на которые необходимо обратить особое внимание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>в 2023 – 2024 учебном году.</w:t>
      </w:r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D5A">
        <w:rPr>
          <w:rFonts w:ascii="Times New Roman" w:hAnsi="Times New Roman" w:cs="Times New Roman"/>
          <w:sz w:val="24"/>
          <w:szCs w:val="24"/>
        </w:rPr>
        <w:t xml:space="preserve">В июле 2021 года осуществлялась плановая проверка школы, государственным инспектором Ленинского района </w:t>
      </w:r>
      <w:proofErr w:type="gramStart"/>
      <w:r w:rsidRPr="003E5D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E5D5A">
        <w:rPr>
          <w:rFonts w:ascii="Times New Roman" w:hAnsi="Times New Roman" w:cs="Times New Roman"/>
          <w:sz w:val="24"/>
          <w:szCs w:val="24"/>
        </w:rPr>
        <w:t>. Томска по пожарному надзору Григорьевым Д.А., в результате чего вынесено Представление № 84 от 10.08.2021 г., согласно которому предлагается устранить выявленные в ходе проверки нарушения. К настоящему моменту часть выявленных нарушений устранена  (7 из 10). Другие мероприятия связанные с нарушением требований пожарной безопасности запланированы на 2023 – 2024 учебный год, (с учетом финансовых возможностей), а именно:</w:t>
      </w:r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D5A">
        <w:rPr>
          <w:rFonts w:ascii="Times New Roman" w:hAnsi="Times New Roman" w:cs="Times New Roman"/>
          <w:sz w:val="24"/>
          <w:szCs w:val="24"/>
        </w:rPr>
        <w:t>- замена технических средств (линии связи) автоматической установки пожарной сигнализации;</w:t>
      </w:r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D5A">
        <w:rPr>
          <w:rFonts w:ascii="Times New Roman" w:hAnsi="Times New Roman" w:cs="Times New Roman"/>
          <w:sz w:val="24"/>
          <w:szCs w:val="24"/>
        </w:rPr>
        <w:t>- отсутствие технической документации на систему противопожарной защиты (необходимо восстановление утраченной документации);</w:t>
      </w:r>
    </w:p>
    <w:p w:rsidR="00DF05D7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D5A">
        <w:rPr>
          <w:rFonts w:ascii="Times New Roman" w:hAnsi="Times New Roman" w:cs="Times New Roman"/>
          <w:sz w:val="24"/>
          <w:szCs w:val="24"/>
        </w:rPr>
        <w:t xml:space="preserve">- замена кабель – каналов в месте расположения приборов </w:t>
      </w:r>
      <w:proofErr w:type="spellStart"/>
      <w:proofErr w:type="gramStart"/>
      <w:r w:rsidRPr="003E5D5A">
        <w:rPr>
          <w:rFonts w:ascii="Times New Roman" w:hAnsi="Times New Roman" w:cs="Times New Roman"/>
          <w:sz w:val="24"/>
          <w:szCs w:val="24"/>
        </w:rPr>
        <w:t>приемно</w:t>
      </w:r>
      <w:proofErr w:type="spellEnd"/>
      <w:r w:rsidRPr="003E5D5A">
        <w:rPr>
          <w:rFonts w:ascii="Times New Roman" w:hAnsi="Times New Roman" w:cs="Times New Roman"/>
          <w:sz w:val="24"/>
          <w:szCs w:val="24"/>
        </w:rPr>
        <w:t xml:space="preserve"> – контрольных</w:t>
      </w:r>
      <w:proofErr w:type="gramEnd"/>
      <w:r w:rsidRPr="003E5D5A">
        <w:rPr>
          <w:rFonts w:ascii="Times New Roman" w:hAnsi="Times New Roman" w:cs="Times New Roman"/>
          <w:sz w:val="24"/>
          <w:szCs w:val="24"/>
        </w:rPr>
        <w:t>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Срок исполнения предписания по устранению нарушений обязательных требований пожарной безопасности № 35/1/1 от 30.07.2021 установлен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>17.10.2023 г.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D7" w:rsidRPr="00DF05D7" w:rsidRDefault="00DF05D7" w:rsidP="0042296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b/>
          <w:sz w:val="24"/>
          <w:szCs w:val="24"/>
          <w:u w:val="single"/>
        </w:rPr>
        <w:t>2. Безопасность и антитеррористическая защищенность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связанные с обеспечением безопасности в МАОУ Мариинской СОШ № 3      г. Томска, согласовываются и выполняются в соответствии с распоряжениями заместителя начальника Департамента образования администрации г. Томска К.В. Беляева.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всего учебного года допуск на территорию школы осуществлялся в соответствии с разработанным пропускным режимом и требованиям безопасности. Проход в школу учеников, педагогического персонала, родителей и посетителей осуществляется при непосредственном контроле сотрудника службы охраны. Посторонние лица, родители и представители иных организаций допускаются в школу только после предварительной регистрации у сотрудника охраны. В истекшем учебном году несанкционированного появления посторонних лиц на территории школы, криминальных ситуаций и хулиганских действий не зафиксировано.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Заезд на территорию школу автомобильной техники – запрещен, а завоз продуктов обслуживающей организацией осуществляется под контролем видеонаблюдения. 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 xml:space="preserve">На балансе школы в наличии два ручных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металлодетектора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Мегеон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» и стационарный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металлодетектор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- рамка (МТД – КА), что позволит в случае необходимости (праздничные мероприятия с массовым пребыванием детей, экзаменационные дни, усиления пропускного режима, дополнительных указаний Департамента образования администрации г. Томска) осуществлять дополнительный контроль безопасности посетителей и обучающихся.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Территория школы, фасад здания и внутренние помещения оснащены системой видеонаблюдения, которая состоит из  35  камер видеоконтроля (26 внутренние помещения, 9 – наружный периметр здания).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В прошедшем учебном году техническое обслуживание системы видеонаблюдения школы, осуществляли специалисты компан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Линк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Сервис», которые своевременно реагировали на потребности школы в повышении эффективности безопасности при осуществлении видеонаблюдения. Это позволило усовершенствовать данную работу в школе, а так же повысить безопасность учебного процесса. В марте 2023 года санитарные узлы школы были подключены к общей системе видеонаблюдения (установлены 3 дополнительные видеокамеры), которые усилили контроль дисциплины и запрета курения в туалетных комнатах.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В целом наличие видеонаблюдения в школе позволяет контролировать дисциплину, состояние защищенности и безопасности учебного процесса, а так же помогло в прошедшем учебном году предотвратить случаи воровства личных вещей у обучающихся, в т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пропавших или забытых.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настоящее время объем памяти хранимой и записываемой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на жестком диске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 xml:space="preserve">достаточен и соответствует рекомендациям постановления </w:t>
      </w:r>
      <w:r w:rsidRPr="00DF05D7">
        <w:rPr>
          <w:rFonts w:ascii="Times New Roman" w:hAnsi="Times New Roman" w:cs="Times New Roman"/>
          <w:sz w:val="24"/>
          <w:szCs w:val="24"/>
        </w:rPr>
        <w:t xml:space="preserve">Правительства от 02.08.2019 г. № 1006, составляя – 30 суток. 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соответствии с указаниями Департамента образования Администрации                             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. Томска, на основании Алгоритмов действий персонала образовательных организаций при взаимодействии с территориальными органами МВД России,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и ФСБ </w:t>
      </w:r>
      <w:r w:rsidRPr="00DF05D7">
        <w:rPr>
          <w:rFonts w:ascii="Times New Roman" w:hAnsi="Times New Roman" w:cs="Times New Roman"/>
          <w:sz w:val="24"/>
          <w:szCs w:val="24"/>
        </w:rPr>
        <w:lastRenderedPageBreak/>
        <w:t>России (Москва 2022 г.), в прошедшем учебном году были разработаны новые инструкции: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Инструкция № - 1 Б «Действия персонала и обучающихся МАОУ Мариинской СОШ № 3 г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>омска при обнаружении взрывного устройства на территории или в здание школы»;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Инструкция № - 2 Б «Действия персонала и обучающихся МАОУ Мариинской СОШ № 3 г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>омска при захвате заложников»;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- Инструкция № 3 – Б «Действия персонала МАОУ Мариинской СОШ № 3 г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>омска при вооруженном нападении на территорию и здание школы».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целю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отработки совместных действий, а так же практического изучения данных инструкций, били проведены 2 объектовые тренировки (пр. от 12.12.2022 г. № 554, пр. от 17.04.2023 г. № 146), тема тренировок «Организация взаимодействия, педагогического и технического персонала с администрацией МАОУ Мариинской СОШ № 3 г. Томска при угрозе возникновения ЧС».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В ходе тренировок были отработаны действия персонала школы (закрывание –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баррикадирование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), в случае вооруженного нападения на здание школы и захватов в заложники. Для этого в школе все учебные кабинеты, столовая, библиотека, актовый зал, медицинский кабинет, приемная, тренажерный, гимнастический залы и др. помещения оборудованы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быстрозакрываемыми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задвижками. Кроме того разработан и внедрен единый сигнал оповещения педагогов и обучающихся об опасности вооруженного нападения (один непрерывный сигал школьного звонка – не менее 40 секунд), обновлена документация находящаяся на посту охраны (поэтажные планы, схема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видеонаблюдений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>, запасные выходы), для сотрудников силовых структур.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sz w:val="24"/>
          <w:szCs w:val="24"/>
        </w:rPr>
        <w:t>В следующем учебном году считаю необходимым, продолжить мероприятия по проведению тренировок по отработке инструкций: «Захват заложников», «Стрелок в здании».</w:t>
      </w:r>
    </w:p>
    <w:p w:rsid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В период с 24.04. – по 25.04.2023 г.г. мною пройдены курсы в ФГАОУ «Национальный исследовательский Томский политехнический университет», по программе: «Сеть Интернет в противодействии террористическим угрозам».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D7" w:rsidRPr="00DF05D7" w:rsidRDefault="00DF05D7" w:rsidP="00422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ОБЖ. </w:t>
      </w:r>
      <w:proofErr w:type="spellStart"/>
      <w:proofErr w:type="gramStart"/>
      <w:r w:rsidRPr="00DF05D7">
        <w:rPr>
          <w:rFonts w:ascii="Times New Roman" w:hAnsi="Times New Roman" w:cs="Times New Roman"/>
          <w:b/>
          <w:sz w:val="24"/>
          <w:szCs w:val="24"/>
          <w:u w:val="single"/>
        </w:rPr>
        <w:t>Военно</w:t>
      </w:r>
      <w:proofErr w:type="spellEnd"/>
      <w:r w:rsidRPr="00DF05D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патриотическое</w:t>
      </w:r>
      <w:proofErr w:type="gramEnd"/>
      <w:r w:rsidRPr="00DF05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направление. Работа с ГВК г. Томска.</w:t>
      </w:r>
    </w:p>
    <w:p w:rsidR="00DF05D7" w:rsidRPr="00DF05D7" w:rsidRDefault="00DF05D7" w:rsidP="00422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Преподавание предмета ОБЖ осуществлялось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утвержденных программ и в соответствии с образовательными стандартами. В рамках повышения квалификации принимал участие в городских предметных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организуемых для преподавателей – организаторов ОБЖ МАОУ г. Томска. 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декабре 2022 года ученики 9 классов принимали участие в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>муниципальном этапе</w:t>
      </w:r>
      <w:r w:rsidRPr="00DF05D7">
        <w:rPr>
          <w:rFonts w:ascii="Times New Roman" w:hAnsi="Times New Roman" w:cs="Times New Roman"/>
          <w:sz w:val="24"/>
          <w:szCs w:val="24"/>
        </w:rPr>
        <w:t xml:space="preserve"> олимпиады по ОБЖ, где показали хорошие результаты. Ученица 9 «Б» класса Федорова Маша заняла место в категории - «победители», а ученица этого же класса – Васильева Влада в категории «призеры». А в феврале 2023 года данные ученицы принимали участие в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>региональном этапе</w:t>
      </w:r>
      <w:r w:rsidRPr="00DF05D7">
        <w:rPr>
          <w:rFonts w:ascii="Times New Roman" w:hAnsi="Times New Roman" w:cs="Times New Roman"/>
          <w:sz w:val="24"/>
          <w:szCs w:val="24"/>
        </w:rPr>
        <w:t xml:space="preserve"> олимпиады по ОБЖ, где Васильева Влада попала в категорию «призеры».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марте 2023 года мною пройдена процедура  аттестации на подтверждение </w:t>
      </w:r>
      <w:r w:rsidRPr="00DF05D7">
        <w:rPr>
          <w:rFonts w:ascii="Times New Roman" w:hAnsi="Times New Roman" w:cs="Times New Roman"/>
          <w:sz w:val="24"/>
          <w:szCs w:val="24"/>
          <w:u w:val="single"/>
        </w:rPr>
        <w:t>1 квалификационной категории.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lastRenderedPageBreak/>
        <w:t xml:space="preserve">   В 2022 – 2023 году так же продолжалось совершенствование и улучшение материальной базы кабинета ОБЖ – оформлено 4 стенда (уголка):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   - уголок призывника;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   - первые лица государства;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   - основное стрелковое оружие сухопутных войск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   - ручные осколочные гранаты.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Принимал участие с обучающимися в городской </w:t>
      </w:r>
      <w:proofErr w:type="spellStart"/>
      <w:proofErr w:type="gramStart"/>
      <w:r w:rsidRPr="00DF05D7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– патриотической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программе «Память, а так же в городской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- спортивной игре по выживанию (в загородной зоне) организуемой депутатами областной Законодательной думы.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D7" w:rsidRPr="00DF05D7" w:rsidRDefault="00DF05D7" w:rsidP="004229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b/>
          <w:sz w:val="24"/>
          <w:szCs w:val="24"/>
          <w:u w:val="single"/>
        </w:rPr>
        <w:t>Работа с городским военным комиссариатом.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2022 – 2023 г.г., проводилась работа с юношами 2006 года рождения подлежащих первоначальной постановке на воинский учет. В ходе проделанной работы, совместно с работниками военкомата была проведена психодиагностическая диагностика и организована </w:t>
      </w:r>
      <w:proofErr w:type="spellStart"/>
      <w:proofErr w:type="gramStart"/>
      <w:r w:rsidRPr="00DF05D7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 – врачебная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комиссия у юношей  9 – 11 классов. Поставлено на воинский учет (с получением приписного удостоверения) – 19 человек. Отмечаю своевременную и добросовестную помощь классных руководителей 9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>, 9 В, 10 А, 10 Б, 11 А классов. По результатам проведенной работы работниками военкомата, отвечающими за работу с призывниками, составлен акт. Работа школы оценена на категорию – «без замечаний».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Проводилась работа (с ГВК г. Томска и ГВК г.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 xml:space="preserve">), по вопросам кадрового учета и бронирования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пребывающих в запасе (из числа мужчин). Замечаний со стороны представителей городского военного комиссариата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>. Томска по вопросам учета, бронирования, предоставлений отчетов, ведения документации не было.</w:t>
      </w:r>
    </w:p>
    <w:p w:rsidR="00DF05D7" w:rsidRPr="00DF05D7" w:rsidRDefault="00DF05D7" w:rsidP="00422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5D7">
        <w:rPr>
          <w:rFonts w:ascii="Times New Roman" w:hAnsi="Times New Roman" w:cs="Times New Roman"/>
          <w:b/>
          <w:sz w:val="24"/>
          <w:szCs w:val="24"/>
          <w:u w:val="single"/>
        </w:rPr>
        <w:t>4. Гражданская оборона</w:t>
      </w:r>
    </w:p>
    <w:p w:rsidR="00DF05D7" w:rsidRPr="00DF05D7" w:rsidRDefault="00DF05D7" w:rsidP="00422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В 2022 – 2023 учебном году на базе Муниципального казенного учреждения «Оперативно – дежурная служба города Томска», было проведено обучение 2 сотрудников по программам (повышение квалификации):    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  -   «Руководители КЧС и ОПБ организаций» - директор школы, Татаркина С.Н., 16.01.2023 – 27.01.2023 г.г.;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   - «Председатели и члены КЧС и ОПБ» -  Ходкевич А.А., 03.04.2023 – 14.04.2023 г.г.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>Обучение данного количества сотрудников закрыло потребности образовательного учреждения в должностных лицах, обученных по различным специальностям гражданской обороны.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Основной планирующий документ по гражданской обороне школы (План основных мероприятий на 2023 г.), разработан, предоставлен на подпись </w:t>
      </w:r>
      <w:proofErr w:type="gramStart"/>
      <w:r w:rsidRPr="00DF05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05D7">
        <w:rPr>
          <w:rFonts w:ascii="Times New Roman" w:hAnsi="Times New Roman" w:cs="Times New Roman"/>
          <w:sz w:val="24"/>
          <w:szCs w:val="24"/>
        </w:rPr>
        <w:t xml:space="preserve"> ДО администрации г. Томска и утвержден своевременно, без замечаний со стороны контролирующих органов. </w:t>
      </w:r>
    </w:p>
    <w:p w:rsidR="00DF05D7" w:rsidRPr="00DF05D7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t xml:space="preserve">По вопросам Гражданской обороны, ведению отчетной документации и исполнению нормативных документов организовано взаимодействие со специалистом по ГО департамента образования администрации  г. Томска и заместителем начальника Департамента образования администрации г. Томска К.В. </w:t>
      </w:r>
      <w:proofErr w:type="spellStart"/>
      <w:r w:rsidRPr="00DF05D7">
        <w:rPr>
          <w:rFonts w:ascii="Times New Roman" w:hAnsi="Times New Roman" w:cs="Times New Roman"/>
          <w:sz w:val="24"/>
          <w:szCs w:val="24"/>
        </w:rPr>
        <w:t>Беляеевым</w:t>
      </w:r>
      <w:proofErr w:type="spellEnd"/>
      <w:r w:rsidRPr="00DF05D7">
        <w:rPr>
          <w:rFonts w:ascii="Times New Roman" w:hAnsi="Times New Roman" w:cs="Times New Roman"/>
          <w:sz w:val="24"/>
          <w:szCs w:val="24"/>
        </w:rPr>
        <w:t>.</w:t>
      </w:r>
    </w:p>
    <w:p w:rsidR="001F7113" w:rsidRPr="003E5D5A" w:rsidRDefault="00DF05D7" w:rsidP="004229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7">
        <w:rPr>
          <w:rFonts w:ascii="Times New Roman" w:hAnsi="Times New Roman" w:cs="Times New Roman"/>
          <w:sz w:val="24"/>
          <w:szCs w:val="24"/>
        </w:rPr>
        <w:lastRenderedPageBreak/>
        <w:t xml:space="preserve">Все отчеты, планы работ, мероприятий и другая необходимая информация в контролирующие органы предоставлялась своевременно. </w:t>
      </w:r>
    </w:p>
    <w:p w:rsidR="001F7113" w:rsidRPr="00686EF0" w:rsidRDefault="001F7113" w:rsidP="004229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6EF0">
        <w:rPr>
          <w:rFonts w:ascii="Times New Roman" w:hAnsi="Times New Roman"/>
          <w:b/>
          <w:bCs/>
          <w:color w:val="000000" w:themeColor="text1"/>
          <w:sz w:val="24"/>
          <w:szCs w:val="24"/>
        </w:rPr>
        <w:t>2.6.Кадровые ресурсы.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имеют возможность получить консультации специалистов: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педагогов-психологов школы (Лежнева Елена Михайловна- 5-11 классы, Шарыпова Елена Владимировна – 1-4 классы) – ежедневно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473A">
        <w:rPr>
          <w:rFonts w:ascii="Times New Roman" w:hAnsi="Times New Roman"/>
          <w:sz w:val="24"/>
          <w:szCs w:val="24"/>
        </w:rPr>
        <w:t>детского врача психоневролога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Беченова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Валентина Николаевна)</w:t>
      </w:r>
      <w:r w:rsidR="00947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 раз в неделю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 специалистов организован по записи и в присутствии родителей (законных представителей).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исследований групп обучающихся  организуются заседания психолого-педагогического консилиума. Проводится пси</w:t>
      </w:r>
      <w:r w:rsidRPr="009577D2">
        <w:rPr>
          <w:rFonts w:ascii="Times New Roman" w:hAnsi="Times New Roman"/>
          <w:sz w:val="24"/>
          <w:szCs w:val="24"/>
        </w:rPr>
        <w:t>ходиагностика</w:t>
      </w:r>
      <w:r>
        <w:rPr>
          <w:rFonts w:ascii="Times New Roman" w:hAnsi="Times New Roman"/>
          <w:sz w:val="24"/>
          <w:szCs w:val="24"/>
        </w:rPr>
        <w:t>, индивидуальные и групповые консультации, тренинги.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педагогических и руко</w:t>
      </w:r>
      <w:r w:rsidR="005A03E7">
        <w:rPr>
          <w:rFonts w:ascii="Times New Roman" w:hAnsi="Times New Roman"/>
          <w:sz w:val="24"/>
          <w:szCs w:val="24"/>
        </w:rPr>
        <w:t>водящих работников на 30.05.2023</w:t>
      </w:r>
      <w:r>
        <w:rPr>
          <w:rFonts w:ascii="Times New Roman" w:hAnsi="Times New Roman"/>
          <w:sz w:val="24"/>
          <w:szCs w:val="24"/>
        </w:rPr>
        <w:t xml:space="preserve"> года составила </w:t>
      </w:r>
      <w:r w:rsidR="0094716C" w:rsidRPr="0094716C">
        <w:rPr>
          <w:rFonts w:ascii="Times New Roman" w:hAnsi="Times New Roman"/>
          <w:sz w:val="24"/>
          <w:szCs w:val="24"/>
        </w:rPr>
        <w:t>43</w:t>
      </w:r>
      <w:r w:rsidRPr="0094716C">
        <w:rPr>
          <w:rFonts w:ascii="Times New Roman" w:hAnsi="Times New Roman"/>
          <w:sz w:val="24"/>
          <w:szCs w:val="24"/>
        </w:rPr>
        <w:t xml:space="preserve"> </w:t>
      </w:r>
      <w:r w:rsidR="0094716C">
        <w:rPr>
          <w:rFonts w:ascii="Times New Roman" w:hAnsi="Times New Roman"/>
          <w:sz w:val="24"/>
          <w:szCs w:val="24"/>
        </w:rPr>
        <w:t>штатных работника.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молодых учителей со стажем рабо</w:t>
      </w:r>
      <w:r w:rsidR="00C41416">
        <w:rPr>
          <w:rFonts w:ascii="Times New Roman" w:hAnsi="Times New Roman"/>
          <w:sz w:val="24"/>
          <w:szCs w:val="24"/>
        </w:rPr>
        <w:t>ты до 5 лет увеличивается</w:t>
      </w:r>
      <w:r w:rsidR="003F7583">
        <w:rPr>
          <w:rFonts w:ascii="Times New Roman" w:hAnsi="Times New Roman"/>
          <w:sz w:val="24"/>
          <w:szCs w:val="24"/>
        </w:rPr>
        <w:t>.</w:t>
      </w:r>
      <w:r w:rsidR="00C41416">
        <w:rPr>
          <w:rFonts w:ascii="Times New Roman" w:hAnsi="Times New Roman"/>
          <w:sz w:val="24"/>
          <w:szCs w:val="24"/>
        </w:rPr>
        <w:t xml:space="preserve"> В 2022-2023 году их было </w:t>
      </w:r>
      <w:r w:rsidR="0094716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(учитель русского языка и литературы, учитель математи</w:t>
      </w:r>
      <w:r w:rsidR="0094716C">
        <w:rPr>
          <w:rFonts w:ascii="Times New Roman" w:hAnsi="Times New Roman"/>
          <w:sz w:val="24"/>
          <w:szCs w:val="24"/>
        </w:rPr>
        <w:t xml:space="preserve">ки </w:t>
      </w:r>
      <w:r w:rsidR="008A190A">
        <w:rPr>
          <w:rFonts w:ascii="Times New Roman" w:hAnsi="Times New Roman"/>
          <w:sz w:val="24"/>
          <w:szCs w:val="24"/>
        </w:rPr>
        <w:t>(студент</w:t>
      </w:r>
      <w:r w:rsidR="0094716C">
        <w:rPr>
          <w:rFonts w:ascii="Times New Roman" w:hAnsi="Times New Roman"/>
          <w:sz w:val="24"/>
          <w:szCs w:val="24"/>
        </w:rPr>
        <w:t>ы ТГПУ),</w:t>
      </w:r>
      <w:r w:rsidR="008A190A">
        <w:rPr>
          <w:rFonts w:ascii="Times New Roman" w:hAnsi="Times New Roman"/>
          <w:sz w:val="24"/>
          <w:szCs w:val="24"/>
        </w:rPr>
        <w:t xml:space="preserve"> </w:t>
      </w:r>
      <w:r w:rsidR="00C41416">
        <w:rPr>
          <w:rFonts w:ascii="Times New Roman" w:hAnsi="Times New Roman"/>
          <w:sz w:val="24"/>
          <w:szCs w:val="24"/>
        </w:rPr>
        <w:t>3 учителя</w:t>
      </w:r>
      <w:r w:rsidR="008A190A">
        <w:rPr>
          <w:rFonts w:ascii="Times New Roman" w:hAnsi="Times New Roman"/>
          <w:sz w:val="24"/>
          <w:szCs w:val="24"/>
        </w:rPr>
        <w:t xml:space="preserve"> начальных классов</w:t>
      </w:r>
      <w:r w:rsidR="0094716C">
        <w:rPr>
          <w:rFonts w:ascii="Times New Roman" w:hAnsi="Times New Roman"/>
          <w:sz w:val="24"/>
          <w:szCs w:val="24"/>
        </w:rPr>
        <w:t>, 2 учителя английского языка</w:t>
      </w:r>
      <w:r>
        <w:rPr>
          <w:rFonts w:ascii="Times New Roman" w:hAnsi="Times New Roman"/>
          <w:sz w:val="24"/>
          <w:szCs w:val="24"/>
        </w:rPr>
        <w:t>).</w:t>
      </w:r>
    </w:p>
    <w:p w:rsidR="001F7113" w:rsidRDefault="001F7113" w:rsidP="001F7113">
      <w:pPr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Педагогов - мужчин в школе 5 человек (преподаватель-организатор ОБЖ, учителя физической культуры, учитель математики, зам. директора по ВР). </w:t>
      </w:r>
    </w:p>
    <w:p w:rsidR="001F7113" w:rsidRDefault="001F7113" w:rsidP="001F71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Pr="00C34E67">
        <w:rPr>
          <w:rFonts w:ascii="Times New Roman" w:hAnsi="Times New Roman"/>
          <w:bCs/>
        </w:rPr>
        <w:t>Доля педагогов, имеющих высшее образование</w:t>
      </w:r>
      <w:r>
        <w:rPr>
          <w:rFonts w:ascii="Times New Roman" w:hAnsi="Times New Roman"/>
          <w:bCs/>
        </w:rPr>
        <w:t xml:space="preserve">,  достаточно высокая  90%,  педагогическое образование  у  97%  учителей. </w:t>
      </w:r>
    </w:p>
    <w:p w:rsidR="001F7113" w:rsidRDefault="0094716C" w:rsidP="001F7113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7113">
        <w:rPr>
          <w:rFonts w:ascii="Times New Roman" w:hAnsi="Times New Roman"/>
          <w:sz w:val="24"/>
          <w:szCs w:val="24"/>
        </w:rPr>
        <w:t xml:space="preserve"> Ежегодно в школу пр</w:t>
      </w:r>
      <w:r w:rsidR="005A03E7">
        <w:rPr>
          <w:rFonts w:ascii="Times New Roman" w:hAnsi="Times New Roman"/>
          <w:sz w:val="24"/>
          <w:szCs w:val="24"/>
        </w:rPr>
        <w:t>иходят молодые педагоги. В  2022</w:t>
      </w:r>
      <w:r w:rsidR="00E94B68">
        <w:rPr>
          <w:rFonts w:ascii="Times New Roman" w:hAnsi="Times New Roman"/>
          <w:sz w:val="24"/>
          <w:szCs w:val="24"/>
        </w:rPr>
        <w:t>-2023</w:t>
      </w:r>
      <w:r w:rsidR="001F7113">
        <w:rPr>
          <w:rFonts w:ascii="Times New Roman" w:hAnsi="Times New Roman"/>
          <w:sz w:val="24"/>
          <w:szCs w:val="24"/>
        </w:rPr>
        <w:t xml:space="preserve"> году  принял</w:t>
      </w:r>
      <w:r w:rsidR="00E94B6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5 человек:</w:t>
      </w:r>
      <w:r w:rsidR="008A190A">
        <w:rPr>
          <w:rFonts w:ascii="Times New Roman" w:hAnsi="Times New Roman"/>
          <w:sz w:val="24"/>
          <w:szCs w:val="24"/>
        </w:rPr>
        <w:t xml:space="preserve">  </w:t>
      </w:r>
      <w:r w:rsidR="00E94B68">
        <w:rPr>
          <w:rFonts w:ascii="Times New Roman" w:hAnsi="Times New Roman"/>
          <w:sz w:val="24"/>
          <w:szCs w:val="24"/>
        </w:rPr>
        <w:t xml:space="preserve">3 </w:t>
      </w:r>
      <w:r w:rsidR="008A190A">
        <w:rPr>
          <w:rFonts w:ascii="Times New Roman" w:hAnsi="Times New Roman"/>
          <w:sz w:val="24"/>
          <w:szCs w:val="24"/>
        </w:rPr>
        <w:t>учителя начальных классов,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E94B68">
        <w:rPr>
          <w:rFonts w:ascii="Times New Roman" w:hAnsi="Times New Roman"/>
          <w:sz w:val="24"/>
          <w:szCs w:val="24"/>
        </w:rPr>
        <w:t>учителя русского языка и литературы -</w:t>
      </w:r>
      <w:r w:rsidR="008A190A">
        <w:rPr>
          <w:rFonts w:ascii="Times New Roman" w:hAnsi="Times New Roman"/>
          <w:sz w:val="24"/>
          <w:szCs w:val="24"/>
        </w:rPr>
        <w:t xml:space="preserve"> студентку</w:t>
      </w:r>
      <w:r w:rsidR="001F7113">
        <w:rPr>
          <w:rFonts w:ascii="Times New Roman" w:hAnsi="Times New Roman"/>
          <w:sz w:val="24"/>
          <w:szCs w:val="24"/>
        </w:rPr>
        <w:t xml:space="preserve"> ТГПУ</w:t>
      </w:r>
      <w:r>
        <w:rPr>
          <w:rFonts w:ascii="Times New Roman" w:hAnsi="Times New Roman"/>
          <w:sz w:val="24"/>
          <w:szCs w:val="24"/>
        </w:rPr>
        <w:t>,  учителя английского языка</w:t>
      </w:r>
    </w:p>
    <w:p w:rsidR="001F7113" w:rsidRPr="00716EA9" w:rsidRDefault="001F7113" w:rsidP="001F71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Табл. </w:t>
      </w:r>
      <w:r w:rsidRPr="00716EA9">
        <w:rPr>
          <w:rFonts w:ascii="Times New Roman" w:hAnsi="Times New Roman"/>
          <w:i/>
          <w:sz w:val="24"/>
          <w:szCs w:val="24"/>
        </w:rPr>
        <w:t xml:space="preserve"> Прибытие молодых педагогов со стажем работы до 3 лет</w:t>
      </w:r>
    </w:p>
    <w:tbl>
      <w:tblPr>
        <w:tblpPr w:leftFromText="180" w:rightFromText="180" w:vertAnchor="text" w:horzAnchor="margin" w:tblpXSpec="center" w:tblpY="189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0"/>
        <w:gridCol w:w="1400"/>
        <w:gridCol w:w="1390"/>
        <w:gridCol w:w="1390"/>
        <w:gridCol w:w="1390"/>
        <w:gridCol w:w="1390"/>
        <w:gridCol w:w="1390"/>
      </w:tblGrid>
      <w:tr w:rsidR="005A03E7" w:rsidRPr="00A1538B" w:rsidTr="005A03E7">
        <w:tc>
          <w:tcPr>
            <w:tcW w:w="1400" w:type="dxa"/>
          </w:tcPr>
          <w:p w:rsidR="005A03E7" w:rsidRDefault="005A03E7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2016-2017</w:t>
            </w:r>
          </w:p>
        </w:tc>
        <w:tc>
          <w:tcPr>
            <w:tcW w:w="1400" w:type="dxa"/>
          </w:tcPr>
          <w:p w:rsidR="005A03E7" w:rsidRDefault="005A03E7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2017-2018</w:t>
            </w:r>
          </w:p>
        </w:tc>
        <w:tc>
          <w:tcPr>
            <w:tcW w:w="1390" w:type="dxa"/>
          </w:tcPr>
          <w:p w:rsidR="005A03E7" w:rsidRDefault="005A03E7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2018-2019</w:t>
            </w:r>
          </w:p>
        </w:tc>
        <w:tc>
          <w:tcPr>
            <w:tcW w:w="1390" w:type="dxa"/>
          </w:tcPr>
          <w:p w:rsidR="005A03E7" w:rsidRDefault="005A03E7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2019-2020</w:t>
            </w:r>
          </w:p>
        </w:tc>
        <w:tc>
          <w:tcPr>
            <w:tcW w:w="1390" w:type="dxa"/>
          </w:tcPr>
          <w:p w:rsidR="005A03E7" w:rsidRDefault="005A03E7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2020-2021</w:t>
            </w:r>
          </w:p>
        </w:tc>
        <w:tc>
          <w:tcPr>
            <w:tcW w:w="1390" w:type="dxa"/>
          </w:tcPr>
          <w:p w:rsidR="005A03E7" w:rsidRDefault="005A03E7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2021-2022</w:t>
            </w:r>
          </w:p>
        </w:tc>
        <w:tc>
          <w:tcPr>
            <w:tcW w:w="1390" w:type="dxa"/>
          </w:tcPr>
          <w:p w:rsidR="005A03E7" w:rsidRDefault="005A03E7" w:rsidP="006064CA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2022-2023</w:t>
            </w:r>
          </w:p>
        </w:tc>
      </w:tr>
      <w:tr w:rsidR="005A03E7" w:rsidRPr="00A1538B" w:rsidTr="005A03E7">
        <w:trPr>
          <w:trHeight w:val="277"/>
        </w:trPr>
        <w:tc>
          <w:tcPr>
            <w:tcW w:w="1400" w:type="dxa"/>
            <w:tcBorders>
              <w:bottom w:val="single" w:sz="4" w:space="0" w:color="auto"/>
            </w:tcBorders>
          </w:tcPr>
          <w:p w:rsidR="005A03E7" w:rsidRDefault="005A03E7" w:rsidP="00E94B68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A03E7" w:rsidRDefault="005A03E7" w:rsidP="00E94B68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A03E7" w:rsidRDefault="005A03E7" w:rsidP="00E94B68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A03E7" w:rsidRDefault="005A03E7" w:rsidP="00E94B68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A03E7" w:rsidRDefault="005A03E7" w:rsidP="00E94B68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A03E7" w:rsidRDefault="005A03E7" w:rsidP="00E94B68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A03E7" w:rsidRDefault="0094716C" w:rsidP="00E94B68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1F7113" w:rsidRDefault="001F7113" w:rsidP="001F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молодых учителей можно выделить две группы:</w:t>
      </w:r>
    </w:p>
    <w:p w:rsidR="001F7113" w:rsidRDefault="008A190A" w:rsidP="001F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-со стажем работы до 2 л</w:t>
      </w:r>
      <w:r w:rsidR="00E94B68">
        <w:rPr>
          <w:rFonts w:ascii="Times New Roman" w:hAnsi="Times New Roman"/>
          <w:sz w:val="24"/>
          <w:szCs w:val="24"/>
        </w:rPr>
        <w:t>ет (</w:t>
      </w:r>
      <w:r w:rsidR="0094716C">
        <w:rPr>
          <w:rFonts w:ascii="Times New Roman" w:hAnsi="Times New Roman"/>
          <w:sz w:val="24"/>
          <w:szCs w:val="24"/>
        </w:rPr>
        <w:t>5</w:t>
      </w:r>
      <w:r w:rsidR="001F7113">
        <w:rPr>
          <w:rFonts w:ascii="Times New Roman" w:hAnsi="Times New Roman"/>
          <w:sz w:val="24"/>
          <w:szCs w:val="24"/>
        </w:rPr>
        <w:t xml:space="preserve"> чел.)</w:t>
      </w:r>
    </w:p>
    <w:p w:rsidR="001F7113" w:rsidRPr="003E5D5A" w:rsidRDefault="00E94B68" w:rsidP="003E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1F7113">
        <w:rPr>
          <w:rFonts w:ascii="Times New Roman" w:hAnsi="Times New Roman"/>
          <w:sz w:val="24"/>
          <w:szCs w:val="24"/>
        </w:rPr>
        <w:t xml:space="preserve">со стажем работы от 2 до 5 лет </w:t>
      </w:r>
      <w:r>
        <w:rPr>
          <w:rFonts w:ascii="Times New Roman" w:hAnsi="Times New Roman"/>
          <w:sz w:val="24"/>
          <w:szCs w:val="24"/>
        </w:rPr>
        <w:t>(</w:t>
      </w:r>
      <w:r w:rsidR="0094716C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чел</w:t>
      </w:r>
      <w:r w:rsidR="00AD3289">
        <w:rPr>
          <w:rFonts w:ascii="Times New Roman" w:hAnsi="Times New Roman"/>
          <w:sz w:val="24"/>
          <w:szCs w:val="24"/>
        </w:rPr>
        <w:t>)</w:t>
      </w:r>
    </w:p>
    <w:p w:rsidR="001F7113" w:rsidRDefault="001F7113" w:rsidP="001F71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7113" w:rsidRPr="00B73C6A" w:rsidRDefault="001F7113" w:rsidP="001F71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73C6A">
        <w:rPr>
          <w:rFonts w:ascii="Times New Roman" w:hAnsi="Times New Roman"/>
          <w:i/>
          <w:sz w:val="24"/>
          <w:szCs w:val="24"/>
        </w:rPr>
        <w:t xml:space="preserve">Табл. </w:t>
      </w:r>
      <w:r>
        <w:rPr>
          <w:rFonts w:ascii="Times New Roman" w:hAnsi="Times New Roman"/>
          <w:i/>
          <w:sz w:val="24"/>
          <w:szCs w:val="24"/>
        </w:rPr>
        <w:t>Данные по аттестации</w:t>
      </w:r>
      <w:r w:rsidR="0094716C">
        <w:rPr>
          <w:rFonts w:ascii="Times New Roman" w:hAnsi="Times New Roman"/>
          <w:i/>
          <w:sz w:val="24"/>
          <w:szCs w:val="24"/>
        </w:rPr>
        <w:t xml:space="preserve"> педагогических работников (2023</w:t>
      </w:r>
      <w:r>
        <w:rPr>
          <w:rFonts w:ascii="Times New Roman" w:hAnsi="Times New Roman"/>
          <w:i/>
          <w:sz w:val="24"/>
          <w:szCs w:val="24"/>
        </w:rPr>
        <w:t>г. июнь), подлежащих аттестации</w:t>
      </w:r>
    </w:p>
    <w:tbl>
      <w:tblPr>
        <w:tblpPr w:leftFromText="180" w:rightFromText="180" w:vertAnchor="text" w:horzAnchor="margin" w:tblpX="-176" w:tblpY="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100"/>
        <w:gridCol w:w="992"/>
        <w:gridCol w:w="1560"/>
        <w:gridCol w:w="1275"/>
        <w:gridCol w:w="1276"/>
      </w:tblGrid>
      <w:tr w:rsidR="001F7113" w:rsidRPr="002D0662" w:rsidTr="00321412">
        <w:trPr>
          <w:trHeight w:val="844"/>
        </w:trPr>
        <w:tc>
          <w:tcPr>
            <w:tcW w:w="3686" w:type="dxa"/>
            <w:gridSpan w:val="2"/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441">
              <w:rPr>
                <w:rFonts w:ascii="Times New Roman" w:hAnsi="Times New Roman"/>
              </w:rPr>
              <w:t>Имеют стаж работы в должности и в учреждении менее 2 лет</w:t>
            </w:r>
            <w:r>
              <w:rPr>
                <w:rFonts w:ascii="Times New Roman" w:hAnsi="Times New Roman"/>
              </w:rPr>
              <w:t xml:space="preserve"> </w:t>
            </w:r>
            <w:r w:rsidRPr="00E25441">
              <w:rPr>
                <w:rFonts w:ascii="Times New Roman" w:hAnsi="Times New Roman"/>
              </w:rPr>
              <w:t>(не подлежат аттестации)</w:t>
            </w:r>
          </w:p>
        </w:tc>
        <w:tc>
          <w:tcPr>
            <w:tcW w:w="1100" w:type="dxa"/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441"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992" w:type="dxa"/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441">
              <w:rPr>
                <w:rFonts w:ascii="Times New Roman" w:hAnsi="Times New Roman"/>
              </w:rPr>
              <w:t>Первая</w:t>
            </w:r>
          </w:p>
        </w:tc>
        <w:tc>
          <w:tcPr>
            <w:tcW w:w="1560" w:type="dxa"/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441">
              <w:rPr>
                <w:rFonts w:ascii="Times New Roman" w:hAnsi="Times New Roman"/>
              </w:rPr>
              <w:t>Аттестованы на соответствие должности</w:t>
            </w:r>
          </w:p>
        </w:tc>
        <w:tc>
          <w:tcPr>
            <w:tcW w:w="1275" w:type="dxa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441">
              <w:rPr>
                <w:rFonts w:ascii="Times New Roman" w:hAnsi="Times New Roman"/>
              </w:rPr>
              <w:t>Всего педагогов</w:t>
            </w:r>
          </w:p>
        </w:tc>
        <w:tc>
          <w:tcPr>
            <w:tcW w:w="1276" w:type="dxa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441">
              <w:rPr>
                <w:rFonts w:ascii="Times New Roman" w:hAnsi="Times New Roman"/>
              </w:rPr>
              <w:t>Подлежат аттестации</w:t>
            </w:r>
          </w:p>
        </w:tc>
      </w:tr>
      <w:tr w:rsidR="001F7113" w:rsidTr="00321412">
        <w:trPr>
          <w:trHeight w:val="540"/>
        </w:trPr>
        <w:tc>
          <w:tcPr>
            <w:tcW w:w="1985" w:type="dxa"/>
            <w:vMerge w:val="restart"/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из 35(42%)</w:t>
            </w:r>
          </w:p>
        </w:tc>
        <w:tc>
          <w:tcPr>
            <w:tcW w:w="992" w:type="dxa"/>
            <w:shd w:val="clear" w:color="auto" w:fill="auto"/>
          </w:tcPr>
          <w:p w:rsidR="009448CE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из 35</w:t>
            </w:r>
          </w:p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(46%)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Merge w:val="restart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76" w:type="dxa"/>
            <w:vMerge w:val="restart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1F7113" w:rsidTr="00321412">
        <w:trPr>
          <w:trHeight w:val="166"/>
        </w:trPr>
        <w:tc>
          <w:tcPr>
            <w:tcW w:w="198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из 35 (89%)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7113" w:rsidTr="00321412">
        <w:trPr>
          <w:cantSplit/>
          <w:trHeight w:val="270"/>
        </w:trPr>
        <w:tc>
          <w:tcPr>
            <w:tcW w:w="19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auto"/>
          </w:tcPr>
          <w:p w:rsidR="009448CE" w:rsidRDefault="009448CE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из 36</w:t>
            </w:r>
          </w:p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(47%)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9448CE" w:rsidRDefault="009448CE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из 36</w:t>
            </w:r>
          </w:p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(44%)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1F7113" w:rsidTr="00321412">
        <w:trPr>
          <w:cantSplit/>
          <w:trHeight w:val="263"/>
        </w:trPr>
        <w:tc>
          <w:tcPr>
            <w:tcW w:w="198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из 36 (92%)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F7113" w:rsidRPr="00E25441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7113" w:rsidTr="00321412">
        <w:trPr>
          <w:cantSplit/>
          <w:trHeight w:val="255"/>
        </w:trPr>
        <w:tc>
          <w:tcPr>
            <w:tcW w:w="19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24D6">
              <w:rPr>
                <w:rFonts w:ascii="Times New Roman" w:hAnsi="Times New Roman"/>
              </w:rPr>
              <w:t>2020-2021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24D6">
              <w:rPr>
                <w:rFonts w:ascii="Times New Roman" w:hAnsi="Times New Roman"/>
              </w:rPr>
              <w:t>2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auto"/>
          </w:tcPr>
          <w:p w:rsidR="009448CE" w:rsidRPr="00DD24D6" w:rsidRDefault="009448CE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D24D6">
              <w:rPr>
                <w:rFonts w:ascii="Times New Roman" w:hAnsi="Times New Roman"/>
              </w:rPr>
              <w:t>18 из 37</w:t>
            </w:r>
          </w:p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4D6">
              <w:rPr>
                <w:rFonts w:ascii="Times New Roman" w:hAnsi="Times New Roman"/>
              </w:rPr>
              <w:t>(48%)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9448CE" w:rsidRPr="00DD24D6" w:rsidRDefault="009448CE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D24D6">
              <w:rPr>
                <w:rFonts w:ascii="Times New Roman" w:hAnsi="Times New Roman"/>
              </w:rPr>
              <w:t>15 из 37</w:t>
            </w:r>
          </w:p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4D6">
              <w:rPr>
                <w:rFonts w:ascii="Times New Roman" w:hAnsi="Times New Roman"/>
              </w:rPr>
              <w:t>(41%)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24D6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3289">
              <w:rPr>
                <w:rFonts w:ascii="Times New Roman" w:hAnsi="Times New Roman"/>
              </w:rPr>
              <w:t>39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F7113" w:rsidRPr="00E25441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3289">
              <w:rPr>
                <w:rFonts w:ascii="Times New Roman" w:hAnsi="Times New Roman"/>
              </w:rPr>
              <w:t>37</w:t>
            </w:r>
          </w:p>
        </w:tc>
      </w:tr>
      <w:tr w:rsidR="001F7113" w:rsidTr="00321412">
        <w:trPr>
          <w:cantSplit/>
          <w:trHeight w:val="183"/>
        </w:trPr>
        <w:tc>
          <w:tcPr>
            <w:tcW w:w="1985" w:type="dxa"/>
            <w:vMerge/>
            <w:shd w:val="clear" w:color="auto" w:fill="auto"/>
          </w:tcPr>
          <w:p w:rsidR="001F7113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113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1F7113" w:rsidRDefault="009448CE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из 37 (89%)</w:t>
            </w:r>
          </w:p>
        </w:tc>
        <w:tc>
          <w:tcPr>
            <w:tcW w:w="1560" w:type="dxa"/>
            <w:shd w:val="clear" w:color="auto" w:fill="auto"/>
          </w:tcPr>
          <w:p w:rsidR="001F7113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F7113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7113" w:rsidRDefault="001F711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6A3" w:rsidTr="00321412">
        <w:trPr>
          <w:cantSplit/>
          <w:trHeight w:val="330"/>
        </w:trPr>
        <w:tc>
          <w:tcPr>
            <w:tcW w:w="1985" w:type="dxa"/>
            <w:vMerge w:val="restart"/>
            <w:shd w:val="clear" w:color="auto" w:fill="auto"/>
          </w:tcPr>
          <w:p w:rsidR="00E426A3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DD24D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26A3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E426A3" w:rsidRDefault="009448CE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t>14 из 40 (35%)</w:t>
            </w:r>
          </w:p>
        </w:tc>
        <w:tc>
          <w:tcPr>
            <w:tcW w:w="992" w:type="dxa"/>
            <w:shd w:val="clear" w:color="auto" w:fill="auto"/>
          </w:tcPr>
          <w:p w:rsidR="00E426A3" w:rsidRDefault="009448CE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t>14 из 40 (35%)</w:t>
            </w:r>
          </w:p>
        </w:tc>
        <w:tc>
          <w:tcPr>
            <w:tcW w:w="1560" w:type="dxa"/>
            <w:shd w:val="clear" w:color="auto" w:fill="auto"/>
          </w:tcPr>
          <w:p w:rsidR="00E426A3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E426A3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76" w:type="dxa"/>
          </w:tcPr>
          <w:p w:rsidR="00E426A3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426A3" w:rsidTr="00321412">
        <w:trPr>
          <w:cantSplit/>
          <w:trHeight w:val="330"/>
        </w:trPr>
        <w:tc>
          <w:tcPr>
            <w:tcW w:w="1985" w:type="dxa"/>
            <w:vMerge/>
            <w:shd w:val="clear" w:color="auto" w:fill="auto"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E426A3" w:rsidRDefault="009448CE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t>28 из 40 (70%)</w:t>
            </w:r>
          </w:p>
        </w:tc>
        <w:tc>
          <w:tcPr>
            <w:tcW w:w="1560" w:type="dxa"/>
            <w:shd w:val="clear" w:color="auto" w:fill="auto"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6A3" w:rsidTr="00321412">
        <w:trPr>
          <w:cantSplit/>
          <w:trHeight w:val="330"/>
        </w:trPr>
        <w:tc>
          <w:tcPr>
            <w:tcW w:w="1985" w:type="dxa"/>
            <w:vMerge w:val="restart"/>
            <w:shd w:val="clear" w:color="auto" w:fill="auto"/>
          </w:tcPr>
          <w:p w:rsidR="00E426A3" w:rsidRPr="00DD24D6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  <w:r w:rsidRPr="00DD24D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26A3" w:rsidRPr="00DD24D6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AD3289" w:rsidRPr="00DD24D6" w:rsidRDefault="00E57639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из 40 (38%)</w:t>
            </w:r>
          </w:p>
        </w:tc>
        <w:tc>
          <w:tcPr>
            <w:tcW w:w="992" w:type="dxa"/>
            <w:shd w:val="clear" w:color="auto" w:fill="auto"/>
          </w:tcPr>
          <w:p w:rsidR="00DD24D6" w:rsidRDefault="00E57639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из 40</w:t>
            </w:r>
          </w:p>
          <w:p w:rsidR="00E57639" w:rsidRPr="00DD24D6" w:rsidRDefault="00E57639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(25%)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26A3" w:rsidRPr="00DD24D6" w:rsidRDefault="00C51977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E426A3" w:rsidRPr="00E426A3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448CE">
              <w:rPr>
                <w:rFonts w:ascii="Times New Roman" w:hAnsi="Times New Roman"/>
              </w:rPr>
              <w:t>43</w:t>
            </w:r>
          </w:p>
        </w:tc>
        <w:tc>
          <w:tcPr>
            <w:tcW w:w="1276" w:type="dxa"/>
            <w:vMerge w:val="restart"/>
          </w:tcPr>
          <w:p w:rsidR="00E426A3" w:rsidRPr="00E426A3" w:rsidRDefault="009448CE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448CE">
              <w:rPr>
                <w:rFonts w:ascii="Times New Roman" w:hAnsi="Times New Roman"/>
              </w:rPr>
              <w:t>38</w:t>
            </w:r>
          </w:p>
        </w:tc>
      </w:tr>
      <w:tr w:rsidR="00E426A3" w:rsidTr="00321412">
        <w:trPr>
          <w:cantSplit/>
          <w:trHeight w:val="237"/>
        </w:trPr>
        <w:tc>
          <w:tcPr>
            <w:tcW w:w="1985" w:type="dxa"/>
            <w:vMerge/>
            <w:shd w:val="clear" w:color="auto" w:fill="auto"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E426A3" w:rsidRDefault="00E57639" w:rsidP="00321412">
            <w:pPr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из 40 (63%)</w:t>
            </w:r>
          </w:p>
        </w:tc>
        <w:tc>
          <w:tcPr>
            <w:tcW w:w="1560" w:type="dxa"/>
            <w:vMerge/>
            <w:shd w:val="clear" w:color="auto" w:fill="auto"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426A3" w:rsidRDefault="00E426A3" w:rsidP="00321412">
            <w:pPr>
              <w:tabs>
                <w:tab w:val="left" w:pos="720"/>
                <w:tab w:val="righ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7113" w:rsidRPr="004C20AF" w:rsidRDefault="00E22E94" w:rsidP="001F7113">
      <w:pPr>
        <w:spacing w:after="0" w:line="240" w:lineRule="auto"/>
        <w:ind w:firstLine="4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5756F">
        <w:rPr>
          <w:rFonts w:ascii="Times New Roman" w:hAnsi="Times New Roman"/>
          <w:sz w:val="24"/>
          <w:szCs w:val="24"/>
        </w:rPr>
        <w:t>За три года значительно снизилась</w:t>
      </w:r>
      <w:r w:rsidR="001F7113" w:rsidRPr="004C20AF">
        <w:rPr>
          <w:rFonts w:ascii="Times New Roman" w:hAnsi="Times New Roman"/>
          <w:sz w:val="24"/>
          <w:szCs w:val="24"/>
        </w:rPr>
        <w:t xml:space="preserve"> доля педагогов, имеющих квалификационные категории с </w:t>
      </w:r>
      <w:r w:rsidR="0015756F">
        <w:rPr>
          <w:rFonts w:ascii="Times New Roman" w:hAnsi="Times New Roman"/>
          <w:sz w:val="24"/>
          <w:szCs w:val="24"/>
        </w:rPr>
        <w:t>89% в 2020 году до 63% в 2023</w:t>
      </w:r>
      <w:r w:rsidR="001F7113" w:rsidRPr="004C20AF">
        <w:rPr>
          <w:rFonts w:ascii="Times New Roman" w:hAnsi="Times New Roman"/>
          <w:sz w:val="24"/>
          <w:szCs w:val="24"/>
        </w:rPr>
        <w:t xml:space="preserve"> году.</w:t>
      </w:r>
    </w:p>
    <w:p w:rsidR="001F7113" w:rsidRPr="004C20AF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AF">
        <w:rPr>
          <w:rFonts w:ascii="Times New Roman" w:hAnsi="Times New Roman"/>
          <w:sz w:val="24"/>
          <w:szCs w:val="24"/>
        </w:rPr>
        <w:t xml:space="preserve">Высокий профессиональный уровень учителей школы подтверждают </w:t>
      </w:r>
      <w:r w:rsidRPr="004C20AF">
        <w:rPr>
          <w:rFonts w:ascii="Times New Roman" w:hAnsi="Times New Roman"/>
          <w:b/>
          <w:sz w:val="24"/>
          <w:szCs w:val="24"/>
        </w:rPr>
        <w:t>отраслевые награды</w:t>
      </w:r>
      <w:r w:rsidRPr="004C20AF">
        <w:rPr>
          <w:rFonts w:ascii="Times New Roman" w:hAnsi="Times New Roman"/>
          <w:sz w:val="24"/>
          <w:szCs w:val="24"/>
        </w:rPr>
        <w:t>. Почётной грамотой МО РФ награжде</w:t>
      </w:r>
      <w:r w:rsidR="00E525EC" w:rsidRPr="004C20AF">
        <w:rPr>
          <w:rFonts w:ascii="Times New Roman" w:hAnsi="Times New Roman"/>
          <w:sz w:val="24"/>
          <w:szCs w:val="24"/>
        </w:rPr>
        <w:t>ны 10</w:t>
      </w:r>
      <w:r w:rsidR="00DD24D6" w:rsidRPr="004C20AF">
        <w:rPr>
          <w:rFonts w:ascii="Times New Roman" w:hAnsi="Times New Roman"/>
          <w:sz w:val="24"/>
          <w:szCs w:val="24"/>
        </w:rPr>
        <w:t xml:space="preserve"> (23</w:t>
      </w:r>
      <w:r w:rsidRPr="004C20AF">
        <w:rPr>
          <w:rFonts w:ascii="Times New Roman" w:hAnsi="Times New Roman"/>
          <w:sz w:val="24"/>
          <w:szCs w:val="24"/>
        </w:rPr>
        <w:t xml:space="preserve">%) человек (Глебова Л.К., </w:t>
      </w:r>
      <w:proofErr w:type="spellStart"/>
      <w:r w:rsidRPr="004C20AF">
        <w:rPr>
          <w:rFonts w:ascii="Times New Roman" w:hAnsi="Times New Roman"/>
          <w:sz w:val="24"/>
          <w:szCs w:val="24"/>
        </w:rPr>
        <w:t>Кадрова</w:t>
      </w:r>
      <w:proofErr w:type="spellEnd"/>
      <w:r w:rsidRPr="004C20AF">
        <w:rPr>
          <w:rFonts w:ascii="Times New Roman" w:hAnsi="Times New Roman"/>
          <w:sz w:val="24"/>
          <w:szCs w:val="24"/>
        </w:rPr>
        <w:t xml:space="preserve"> Н.М.,</w:t>
      </w:r>
      <w:r w:rsidR="00E525EC" w:rsidRPr="004C20AF">
        <w:rPr>
          <w:rFonts w:ascii="Times New Roman" w:hAnsi="Times New Roman"/>
          <w:sz w:val="24"/>
          <w:szCs w:val="24"/>
        </w:rPr>
        <w:t xml:space="preserve"> Кох Н.А.,</w:t>
      </w:r>
      <w:r w:rsidRPr="004C20AF">
        <w:rPr>
          <w:rFonts w:ascii="Times New Roman" w:hAnsi="Times New Roman"/>
          <w:sz w:val="24"/>
          <w:szCs w:val="24"/>
        </w:rPr>
        <w:t xml:space="preserve"> Кузьмина И.В., </w:t>
      </w:r>
      <w:proofErr w:type="spellStart"/>
      <w:r w:rsidRPr="004C20AF">
        <w:rPr>
          <w:rFonts w:ascii="Times New Roman" w:hAnsi="Times New Roman"/>
          <w:sz w:val="24"/>
          <w:szCs w:val="24"/>
        </w:rPr>
        <w:t>Лоцманова</w:t>
      </w:r>
      <w:proofErr w:type="spellEnd"/>
      <w:r w:rsidRPr="004C20AF">
        <w:rPr>
          <w:rFonts w:ascii="Times New Roman" w:hAnsi="Times New Roman"/>
          <w:sz w:val="24"/>
          <w:szCs w:val="24"/>
        </w:rPr>
        <w:t xml:space="preserve"> С.В., Мартынова О.С., </w:t>
      </w:r>
      <w:proofErr w:type="spellStart"/>
      <w:r w:rsidRPr="004C20AF">
        <w:rPr>
          <w:rFonts w:ascii="Times New Roman" w:hAnsi="Times New Roman"/>
          <w:sz w:val="24"/>
          <w:szCs w:val="24"/>
        </w:rPr>
        <w:t>Скробычева</w:t>
      </w:r>
      <w:proofErr w:type="spellEnd"/>
      <w:r w:rsidRPr="004C20AF">
        <w:rPr>
          <w:rFonts w:ascii="Times New Roman" w:hAnsi="Times New Roman"/>
          <w:sz w:val="24"/>
          <w:szCs w:val="24"/>
        </w:rPr>
        <w:t xml:space="preserve"> О.Н., Татаркина С.Н., Фирсова Л.П.</w:t>
      </w:r>
      <w:r w:rsidR="00E426A3" w:rsidRPr="004C2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26A3" w:rsidRPr="004C20AF">
        <w:rPr>
          <w:rFonts w:ascii="Times New Roman" w:hAnsi="Times New Roman"/>
          <w:sz w:val="24"/>
          <w:szCs w:val="24"/>
        </w:rPr>
        <w:t>Тахтабаева</w:t>
      </w:r>
      <w:proofErr w:type="spellEnd"/>
      <w:r w:rsidR="00E426A3" w:rsidRPr="004C20AF">
        <w:rPr>
          <w:rFonts w:ascii="Times New Roman" w:hAnsi="Times New Roman"/>
          <w:sz w:val="24"/>
          <w:szCs w:val="24"/>
        </w:rPr>
        <w:t xml:space="preserve"> Л.Р.</w:t>
      </w:r>
      <w:r w:rsidRPr="004C20AF">
        <w:rPr>
          <w:rFonts w:ascii="Times New Roman" w:hAnsi="Times New Roman"/>
          <w:sz w:val="24"/>
          <w:szCs w:val="24"/>
        </w:rPr>
        <w:t>)</w:t>
      </w:r>
    </w:p>
    <w:p w:rsidR="00DD24D6" w:rsidRPr="004C20AF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AF">
        <w:rPr>
          <w:rFonts w:ascii="Times New Roman" w:hAnsi="Times New Roman"/>
          <w:sz w:val="24"/>
          <w:szCs w:val="24"/>
        </w:rPr>
        <w:t>Нагрудный знак «Поч</w:t>
      </w:r>
      <w:r w:rsidR="00DD24D6" w:rsidRPr="004C20AF">
        <w:rPr>
          <w:rFonts w:ascii="Times New Roman" w:hAnsi="Times New Roman"/>
          <w:sz w:val="24"/>
          <w:szCs w:val="24"/>
        </w:rPr>
        <w:t>ётный работник МО РФ» имеют 4 (10</w:t>
      </w:r>
      <w:r w:rsidRPr="004C20AF">
        <w:rPr>
          <w:rFonts w:ascii="Times New Roman" w:hAnsi="Times New Roman"/>
          <w:sz w:val="24"/>
          <w:szCs w:val="24"/>
        </w:rPr>
        <w:t>%) человек</w:t>
      </w:r>
      <w:r w:rsidR="004C20AF">
        <w:rPr>
          <w:rFonts w:ascii="Times New Roman" w:hAnsi="Times New Roman"/>
          <w:sz w:val="24"/>
          <w:szCs w:val="24"/>
        </w:rPr>
        <w:t>а</w:t>
      </w:r>
      <w:r w:rsidRPr="004C20AF">
        <w:rPr>
          <w:rFonts w:ascii="Times New Roman" w:hAnsi="Times New Roman"/>
          <w:sz w:val="24"/>
          <w:szCs w:val="24"/>
        </w:rPr>
        <w:t xml:space="preserve">: </w:t>
      </w:r>
    </w:p>
    <w:p w:rsidR="001F7113" w:rsidRPr="004C20AF" w:rsidRDefault="00E525EC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AF">
        <w:rPr>
          <w:rFonts w:ascii="Times New Roman" w:hAnsi="Times New Roman"/>
          <w:sz w:val="24"/>
          <w:szCs w:val="24"/>
        </w:rPr>
        <w:t xml:space="preserve">Бохан Т.П., </w:t>
      </w:r>
      <w:proofErr w:type="spellStart"/>
      <w:r w:rsidR="001F7113" w:rsidRPr="004C20AF">
        <w:rPr>
          <w:rFonts w:ascii="Times New Roman" w:hAnsi="Times New Roman"/>
          <w:sz w:val="24"/>
          <w:szCs w:val="24"/>
        </w:rPr>
        <w:t>Кадрова</w:t>
      </w:r>
      <w:proofErr w:type="spellEnd"/>
      <w:r w:rsidR="001F7113" w:rsidRPr="004C20AF">
        <w:rPr>
          <w:rFonts w:ascii="Times New Roman" w:hAnsi="Times New Roman"/>
          <w:sz w:val="24"/>
          <w:szCs w:val="24"/>
        </w:rPr>
        <w:t xml:space="preserve"> Н.М</w:t>
      </w:r>
      <w:r w:rsidR="009448CE" w:rsidRPr="004C20AF">
        <w:rPr>
          <w:rFonts w:ascii="Times New Roman" w:hAnsi="Times New Roman"/>
          <w:sz w:val="24"/>
          <w:szCs w:val="24"/>
        </w:rPr>
        <w:t>., Кузьмина И.В., Мартынова О.С.</w:t>
      </w:r>
      <w:r w:rsidR="001F7113" w:rsidRPr="004C20AF">
        <w:rPr>
          <w:rFonts w:ascii="Times New Roman" w:hAnsi="Times New Roman"/>
          <w:sz w:val="24"/>
          <w:szCs w:val="24"/>
        </w:rPr>
        <w:t xml:space="preserve"> </w:t>
      </w:r>
    </w:p>
    <w:p w:rsidR="001F7113" w:rsidRPr="00E525EC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AF">
        <w:rPr>
          <w:rFonts w:ascii="Times New Roman" w:hAnsi="Times New Roman"/>
          <w:sz w:val="24"/>
          <w:szCs w:val="24"/>
        </w:rPr>
        <w:t xml:space="preserve">Звание </w:t>
      </w:r>
      <w:r w:rsidR="00E525EC" w:rsidRPr="004C20AF">
        <w:rPr>
          <w:rFonts w:ascii="Times New Roman" w:hAnsi="Times New Roman"/>
          <w:sz w:val="24"/>
          <w:szCs w:val="24"/>
        </w:rPr>
        <w:t xml:space="preserve">«Заслуженный учитель РФ» - </w:t>
      </w:r>
      <w:proofErr w:type="spellStart"/>
      <w:r w:rsidR="00E525EC" w:rsidRPr="004C20AF">
        <w:rPr>
          <w:rFonts w:ascii="Times New Roman" w:hAnsi="Times New Roman"/>
          <w:sz w:val="24"/>
          <w:szCs w:val="24"/>
        </w:rPr>
        <w:t>Елегечева</w:t>
      </w:r>
      <w:proofErr w:type="spellEnd"/>
      <w:r w:rsidR="00E525EC" w:rsidRPr="004C20AF">
        <w:rPr>
          <w:rFonts w:ascii="Times New Roman" w:hAnsi="Times New Roman"/>
          <w:sz w:val="24"/>
          <w:szCs w:val="24"/>
        </w:rPr>
        <w:t xml:space="preserve"> К.М.</w:t>
      </w:r>
      <w:r w:rsidRPr="004C20AF">
        <w:rPr>
          <w:rFonts w:ascii="Times New Roman" w:hAnsi="Times New Roman"/>
          <w:sz w:val="24"/>
          <w:szCs w:val="24"/>
        </w:rPr>
        <w:t>, «Заслуженный работник культуры РФ»</w:t>
      </w:r>
      <w:r w:rsidR="00E525EC" w:rsidRPr="004C20AF">
        <w:rPr>
          <w:rFonts w:ascii="Times New Roman" w:hAnsi="Times New Roman"/>
          <w:sz w:val="24"/>
          <w:szCs w:val="24"/>
        </w:rPr>
        <w:t xml:space="preserve"> - Миронов С.А.</w:t>
      </w:r>
    </w:p>
    <w:p w:rsidR="001F7113" w:rsidRDefault="00E426A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5EC">
        <w:rPr>
          <w:rFonts w:ascii="Times New Roman" w:hAnsi="Times New Roman"/>
          <w:sz w:val="24"/>
          <w:szCs w:val="24"/>
        </w:rPr>
        <w:t>13</w:t>
      </w:r>
      <w:r w:rsidR="001F7113" w:rsidRPr="00E525EC">
        <w:rPr>
          <w:rFonts w:ascii="Times New Roman" w:hAnsi="Times New Roman"/>
          <w:sz w:val="24"/>
          <w:szCs w:val="24"/>
        </w:rPr>
        <w:t xml:space="preserve"> чел.  </w:t>
      </w:r>
      <w:r w:rsidR="00E22E94" w:rsidRPr="00E525EC">
        <w:rPr>
          <w:rFonts w:ascii="Times New Roman" w:hAnsi="Times New Roman"/>
          <w:sz w:val="24"/>
          <w:szCs w:val="24"/>
        </w:rPr>
        <w:t>(33</w:t>
      </w:r>
      <w:r w:rsidR="001F7113" w:rsidRPr="00E525EC">
        <w:rPr>
          <w:rFonts w:ascii="Times New Roman" w:hAnsi="Times New Roman"/>
          <w:sz w:val="24"/>
          <w:szCs w:val="24"/>
        </w:rPr>
        <w:t>%) имеют отраслевые</w:t>
      </w:r>
      <w:r w:rsidR="001F7113">
        <w:rPr>
          <w:rFonts w:ascii="Times New Roman" w:hAnsi="Times New Roman"/>
          <w:sz w:val="24"/>
          <w:szCs w:val="24"/>
        </w:rPr>
        <w:t xml:space="preserve"> и государственные награды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Рассматриваются документы на награждение Почётной г</w:t>
      </w:r>
      <w:r w:rsidR="00E22E94">
        <w:rPr>
          <w:rFonts w:ascii="Times New Roman" w:hAnsi="Times New Roman"/>
          <w:sz w:val="24"/>
          <w:szCs w:val="24"/>
        </w:rPr>
        <w:t>рамотой МО</w:t>
      </w:r>
      <w:r w:rsidR="004C20AF">
        <w:rPr>
          <w:rFonts w:ascii="Times New Roman" w:hAnsi="Times New Roman"/>
          <w:sz w:val="24"/>
          <w:szCs w:val="24"/>
        </w:rPr>
        <w:t xml:space="preserve"> РФ </w:t>
      </w:r>
      <w:proofErr w:type="gramStart"/>
      <w:r w:rsidR="004C20AF">
        <w:rPr>
          <w:rFonts w:ascii="Times New Roman" w:hAnsi="Times New Roman"/>
          <w:sz w:val="24"/>
          <w:szCs w:val="24"/>
        </w:rPr>
        <w:t>на</w:t>
      </w:r>
      <w:proofErr w:type="gramEnd"/>
      <w:r w:rsidR="004C20AF">
        <w:rPr>
          <w:rFonts w:ascii="Times New Roman" w:hAnsi="Times New Roman"/>
          <w:sz w:val="24"/>
          <w:szCs w:val="24"/>
        </w:rPr>
        <w:t xml:space="preserve"> Хлебникову Е.А.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F7113" w:rsidRDefault="001F7113" w:rsidP="001F71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2CA">
        <w:rPr>
          <w:rFonts w:ascii="Times New Roman" w:hAnsi="Times New Roman"/>
          <w:bCs/>
        </w:rPr>
        <w:tab/>
      </w:r>
      <w:r>
        <w:rPr>
          <w:rFonts w:ascii="Times New Roman" w:hAnsi="Times New Roman"/>
          <w:sz w:val="24"/>
          <w:szCs w:val="24"/>
        </w:rPr>
        <w:t xml:space="preserve">Анализ кадрового состава позволяет сделать вывод о стабильности  педагогического коллектива, о возросшей доли педагогов, имеющих квалификационные категории. Работает школьная аттестационная комиссия. </w:t>
      </w:r>
    </w:p>
    <w:p w:rsidR="001F7113" w:rsidRPr="002B3D44" w:rsidRDefault="001F7113" w:rsidP="001F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44">
        <w:rPr>
          <w:rFonts w:ascii="Times New Roman" w:hAnsi="Times New Roman"/>
          <w:sz w:val="24"/>
          <w:szCs w:val="24"/>
        </w:rPr>
        <w:t xml:space="preserve">Повышение квалификации организуется ежегодно согласно плану курсовой подготовки. </w:t>
      </w:r>
    </w:p>
    <w:p w:rsidR="001F7113" w:rsidRDefault="004C20AF" w:rsidP="001F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</w:t>
      </w:r>
      <w:r w:rsidR="001F71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113">
        <w:rPr>
          <w:rFonts w:ascii="Times New Roman" w:hAnsi="Times New Roman"/>
          <w:sz w:val="24"/>
          <w:szCs w:val="24"/>
        </w:rPr>
        <w:t>уч</w:t>
      </w:r>
      <w:proofErr w:type="spellEnd"/>
      <w:r w:rsidR="001F7113">
        <w:rPr>
          <w:rFonts w:ascii="Times New Roman" w:hAnsi="Times New Roman"/>
          <w:sz w:val="24"/>
          <w:szCs w:val="24"/>
        </w:rPr>
        <w:t>. году состоялось корпоративное повышение квалификации по темам</w:t>
      </w:r>
      <w:r w:rsidR="0030183E">
        <w:rPr>
          <w:rFonts w:ascii="Times New Roman" w:hAnsi="Times New Roman"/>
          <w:sz w:val="24"/>
          <w:szCs w:val="24"/>
        </w:rPr>
        <w:t>:</w:t>
      </w:r>
    </w:p>
    <w:p w:rsidR="004C20AF" w:rsidRDefault="004C20AF" w:rsidP="004C20AF">
      <w:pPr>
        <w:pStyle w:val="ConsPlusNormal"/>
        <w:spacing w:line="228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«Формирование функциональной грамотности в соответствии с требованиями обновленных ФГОС», 16ч., 26.09.2022., МАОУ ИМЦ 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омска</w:t>
      </w:r>
    </w:p>
    <w:p w:rsidR="004C20AF" w:rsidRDefault="004C20AF" w:rsidP="004C2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- «Обновленный ФГОС ООО и СОО: изменения и реализация», 16ч., 29.05.2023, МАОУ ИМЦ 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омска</w:t>
      </w:r>
      <w:r w:rsidR="001F7113">
        <w:rPr>
          <w:rFonts w:ascii="Times New Roman" w:hAnsi="Times New Roman"/>
          <w:sz w:val="24"/>
          <w:szCs w:val="24"/>
        </w:rPr>
        <w:tab/>
      </w:r>
    </w:p>
    <w:p w:rsidR="001F7113" w:rsidRDefault="001F7113" w:rsidP="004C2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сделать вывод о том, что 100% педагогов проходят повышение квалификации в объёме не менее 24 часов 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последние 3 года. Многие учителя просматривают </w:t>
      </w:r>
      <w:proofErr w:type="spellStart"/>
      <w:r>
        <w:rPr>
          <w:rFonts w:ascii="Times New Roman" w:hAnsi="Times New Roman"/>
          <w:sz w:val="24"/>
          <w:szCs w:val="24"/>
        </w:rPr>
        <w:t>видеокурсы</w:t>
      </w:r>
      <w:proofErr w:type="spellEnd"/>
      <w:r>
        <w:rPr>
          <w:rFonts w:ascii="Times New Roman" w:hAnsi="Times New Roman"/>
          <w:sz w:val="24"/>
          <w:szCs w:val="24"/>
        </w:rPr>
        <w:t xml:space="preserve">  в объёме 2-8 часов на педагогических порталах</w:t>
      </w:r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чи. </w:t>
      </w:r>
      <w:proofErr w:type="spellStart"/>
      <w:r>
        <w:rPr>
          <w:rFonts w:ascii="Times New Roman" w:hAnsi="Times New Roman"/>
          <w:sz w:val="24"/>
          <w:szCs w:val="24"/>
        </w:rPr>
        <w:t>Ру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Я-класс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 w:rsidR="00053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Педуниверситет</w:t>
      </w:r>
      <w:proofErr w:type="spellEnd"/>
      <w:r>
        <w:rPr>
          <w:rFonts w:ascii="Times New Roman" w:hAnsi="Times New Roman"/>
          <w:sz w:val="24"/>
          <w:szCs w:val="24"/>
        </w:rPr>
        <w:t xml:space="preserve"> 1 сентября, </w:t>
      </w:r>
      <w:proofErr w:type="spellStart"/>
      <w:r>
        <w:rPr>
          <w:rFonts w:ascii="Times New Roman" w:hAnsi="Times New Roman"/>
          <w:sz w:val="24"/>
          <w:szCs w:val="24"/>
        </w:rPr>
        <w:t>онлайн-пространство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«Покажи и расскажи» и др. </w:t>
      </w:r>
    </w:p>
    <w:p w:rsidR="001F7113" w:rsidRDefault="001F7113" w:rsidP="001F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корпоративных семинаров стало хорошей традицией в работе школы. Отмечается заинтересованность учителей обсуждаемыми вопросами.</w:t>
      </w:r>
    </w:p>
    <w:p w:rsidR="001F7113" w:rsidRDefault="001F7113" w:rsidP="001F71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7113" w:rsidRDefault="001F7113" w:rsidP="001F71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26B">
        <w:rPr>
          <w:rFonts w:ascii="Times New Roman" w:hAnsi="Times New Roman"/>
          <w:b/>
          <w:sz w:val="24"/>
          <w:szCs w:val="24"/>
        </w:rPr>
        <w:t>Результаты участия педагогических работников в конкурсах  по представлению педагогического опыта</w:t>
      </w:r>
    </w:p>
    <w:p w:rsidR="00C20EA7" w:rsidRPr="0005326B" w:rsidRDefault="00C20EA7" w:rsidP="001F71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EA7" w:rsidRPr="008F6176" w:rsidRDefault="00C20EA7" w:rsidP="00456812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Style w:val="afd"/>
          <w:rFonts w:ascii="Times New Roman" w:hAnsi="Times New Roman"/>
          <w:b w:val="0"/>
          <w:bCs w:val="0"/>
          <w:sz w:val="24"/>
          <w:szCs w:val="24"/>
        </w:rPr>
      </w:pPr>
      <w:r w:rsidRPr="008F6176">
        <w:rPr>
          <w:rStyle w:val="afd"/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Региональный конкурс на присуждение премий за достижения в педагогической деятельности, 2023г.- победитель Кох Н.А., учитель истории и обществознания;</w:t>
      </w:r>
    </w:p>
    <w:p w:rsidR="001F7113" w:rsidRPr="008F6176" w:rsidRDefault="00C20EA7" w:rsidP="00C20EA7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176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</w:rPr>
        <w:t>IV открытый городской конкурс  «Рыцарский  турнир – 2023» - победитель (</w:t>
      </w:r>
      <w:r w:rsidRPr="008F6176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I</w:t>
      </w:r>
      <w:r w:rsidRPr="008F6176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место) Матвеев В.И.</w:t>
      </w:r>
      <w:r w:rsidRPr="008F6176">
        <w:rPr>
          <w:rFonts w:ascii="Times New Roman" w:hAnsi="Times New Roman"/>
          <w:sz w:val="24"/>
          <w:szCs w:val="24"/>
        </w:rPr>
        <w:t>, учитель физической культуры;</w:t>
      </w:r>
    </w:p>
    <w:p w:rsidR="00C20EA7" w:rsidRPr="008F6176" w:rsidRDefault="00C20EA7" w:rsidP="00C20EA7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176">
        <w:rPr>
          <w:rFonts w:ascii="Times New Roman" w:hAnsi="Times New Roman"/>
          <w:sz w:val="20"/>
          <w:szCs w:val="20"/>
        </w:rPr>
        <w:t>Региональный конкурс методических разработок и заданий по развитию функциональной грамотности обучающихся (март-апрель 2023г.)</w:t>
      </w:r>
      <w:r w:rsidRPr="008F6176">
        <w:t xml:space="preserve"> </w:t>
      </w:r>
      <w:r w:rsidRPr="008F6176">
        <w:rPr>
          <w:rFonts w:ascii="Times New Roman" w:hAnsi="Times New Roman"/>
          <w:sz w:val="20"/>
          <w:szCs w:val="20"/>
        </w:rPr>
        <w:t xml:space="preserve">МБОУ РКГ №2 г. Томска, ОГБУ РЦРО – Диплом </w:t>
      </w:r>
      <w:r w:rsidRPr="008F6176">
        <w:rPr>
          <w:rFonts w:ascii="Times New Roman" w:hAnsi="Times New Roman"/>
          <w:sz w:val="20"/>
          <w:szCs w:val="20"/>
          <w:lang w:val="en-US"/>
        </w:rPr>
        <w:t>II</w:t>
      </w:r>
      <w:r w:rsidRPr="008F6176">
        <w:rPr>
          <w:rFonts w:ascii="Times New Roman" w:hAnsi="Times New Roman"/>
          <w:sz w:val="20"/>
          <w:szCs w:val="20"/>
        </w:rPr>
        <w:t xml:space="preserve"> степени</w:t>
      </w:r>
      <w:r w:rsidR="008F6176" w:rsidRPr="008F6176">
        <w:rPr>
          <w:rFonts w:ascii="Times New Roman" w:hAnsi="Times New Roman"/>
          <w:sz w:val="20"/>
          <w:szCs w:val="20"/>
        </w:rPr>
        <w:t xml:space="preserve"> Хлебникова Е.А., учитель английского языка;</w:t>
      </w:r>
    </w:p>
    <w:p w:rsidR="008F6176" w:rsidRPr="008F6176" w:rsidRDefault="008F6176" w:rsidP="00C20EA7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Style w:val="afd"/>
          <w:rFonts w:ascii="Times New Roman" w:hAnsi="Times New Roman"/>
          <w:b w:val="0"/>
          <w:bCs w:val="0"/>
          <w:sz w:val="24"/>
          <w:szCs w:val="24"/>
        </w:rPr>
      </w:pPr>
      <w:r w:rsidRPr="008F6176">
        <w:rPr>
          <w:rStyle w:val="afd"/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Региональный конкурс на присуждение премий за достижения в педагогической деятельности, 2023г.- участник Хлебникова Е.А., учитель английского языка;</w:t>
      </w:r>
    </w:p>
    <w:p w:rsidR="008F6176" w:rsidRPr="008F6176" w:rsidRDefault="008F6176" w:rsidP="008F6176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6176">
        <w:rPr>
          <w:rFonts w:ascii="Times New Roman" w:hAnsi="Times New Roman"/>
          <w:sz w:val="24"/>
          <w:szCs w:val="24"/>
        </w:rPr>
        <w:t xml:space="preserve">Диплом за </w:t>
      </w:r>
      <w:r w:rsidRPr="008F6176">
        <w:rPr>
          <w:rFonts w:ascii="Times New Roman" w:hAnsi="Times New Roman"/>
          <w:sz w:val="24"/>
          <w:szCs w:val="24"/>
          <w:lang w:val="en-US"/>
        </w:rPr>
        <w:t>I</w:t>
      </w:r>
      <w:r w:rsidRPr="008F6176">
        <w:rPr>
          <w:rFonts w:ascii="Times New Roman" w:hAnsi="Times New Roman"/>
          <w:sz w:val="24"/>
          <w:szCs w:val="24"/>
        </w:rPr>
        <w:t xml:space="preserve"> место в рамках региональной профессиональной  игре-конкурсе «Знаю, Понимаю, Могу», </w:t>
      </w:r>
      <w:proofErr w:type="gramStart"/>
      <w:r w:rsidRPr="008F6176">
        <w:rPr>
          <w:rFonts w:ascii="Times New Roman" w:hAnsi="Times New Roman"/>
          <w:sz w:val="24"/>
          <w:szCs w:val="24"/>
        </w:rPr>
        <w:t>г</w:t>
      </w:r>
      <w:proofErr w:type="gramEnd"/>
      <w:r w:rsidRPr="008F6176">
        <w:rPr>
          <w:rFonts w:ascii="Times New Roman" w:hAnsi="Times New Roman"/>
          <w:sz w:val="24"/>
          <w:szCs w:val="24"/>
        </w:rPr>
        <w:t xml:space="preserve"> Томск,  2022г. – </w:t>
      </w:r>
      <w:proofErr w:type="spellStart"/>
      <w:r w:rsidRPr="008F6176">
        <w:rPr>
          <w:rFonts w:ascii="Times New Roman" w:hAnsi="Times New Roman"/>
          <w:sz w:val="24"/>
          <w:szCs w:val="24"/>
        </w:rPr>
        <w:t>Сабельфельд</w:t>
      </w:r>
      <w:proofErr w:type="spellEnd"/>
      <w:r w:rsidRPr="008F6176">
        <w:rPr>
          <w:rFonts w:ascii="Times New Roman" w:hAnsi="Times New Roman"/>
          <w:sz w:val="24"/>
          <w:szCs w:val="24"/>
        </w:rPr>
        <w:t xml:space="preserve"> А.Г., учитель математики</w:t>
      </w:r>
    </w:p>
    <w:p w:rsidR="008F6176" w:rsidRPr="008F6176" w:rsidRDefault="008F6176" w:rsidP="00C20EA7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Style w:val="afd"/>
          <w:rFonts w:ascii="Times New Roman" w:hAnsi="Times New Roman"/>
          <w:b w:val="0"/>
          <w:bCs w:val="0"/>
          <w:sz w:val="24"/>
          <w:szCs w:val="24"/>
        </w:rPr>
      </w:pPr>
      <w:r w:rsidRPr="008F6176">
        <w:rPr>
          <w:rFonts w:ascii="Times New Roman" w:hAnsi="Times New Roman"/>
          <w:sz w:val="24"/>
          <w:szCs w:val="24"/>
        </w:rPr>
        <w:t xml:space="preserve">Диплом за </w:t>
      </w:r>
      <w:r w:rsidRPr="008F6176">
        <w:rPr>
          <w:rFonts w:ascii="Times New Roman" w:hAnsi="Times New Roman"/>
          <w:sz w:val="24"/>
          <w:szCs w:val="24"/>
          <w:lang w:val="en-US"/>
        </w:rPr>
        <w:t>III</w:t>
      </w:r>
      <w:r w:rsidRPr="008F6176">
        <w:rPr>
          <w:rFonts w:ascii="Times New Roman" w:hAnsi="Times New Roman"/>
          <w:sz w:val="24"/>
          <w:szCs w:val="24"/>
        </w:rPr>
        <w:t xml:space="preserve"> место в интеллектуальной игре  «Эрудит» для педагогов  основной и средней школы города Томска, МАУ ИМЦ, 2022г. – </w:t>
      </w:r>
      <w:proofErr w:type="spellStart"/>
      <w:r w:rsidRPr="008F6176">
        <w:rPr>
          <w:rFonts w:ascii="Times New Roman" w:hAnsi="Times New Roman"/>
          <w:sz w:val="24"/>
          <w:szCs w:val="24"/>
        </w:rPr>
        <w:t>Сабельфельд</w:t>
      </w:r>
      <w:proofErr w:type="spellEnd"/>
      <w:r w:rsidRPr="008F6176">
        <w:rPr>
          <w:rFonts w:ascii="Times New Roman" w:hAnsi="Times New Roman"/>
          <w:sz w:val="24"/>
          <w:szCs w:val="24"/>
        </w:rPr>
        <w:t xml:space="preserve"> А.Г., учитель математики</w:t>
      </w:r>
    </w:p>
    <w:p w:rsidR="008F6176" w:rsidRPr="00C20EA7" w:rsidRDefault="008F6176" w:rsidP="008F6176">
      <w:pPr>
        <w:pStyle w:val="ad"/>
        <w:tabs>
          <w:tab w:val="left" w:pos="284"/>
        </w:tabs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7113" w:rsidRPr="00686EF0" w:rsidRDefault="001F7113" w:rsidP="001F7113">
      <w:pPr>
        <w:pStyle w:val="a7"/>
        <w:jc w:val="left"/>
        <w:outlineLvl w:val="0"/>
        <w:rPr>
          <w:sz w:val="24"/>
        </w:rPr>
      </w:pPr>
      <w:r w:rsidRPr="00183CD4">
        <w:rPr>
          <w:sz w:val="24"/>
        </w:rPr>
        <w:t>3</w:t>
      </w:r>
      <w:r>
        <w:rPr>
          <w:sz w:val="24"/>
        </w:rPr>
        <w:t xml:space="preserve">. Особенности </w:t>
      </w:r>
      <w:r w:rsidRPr="00686EF0">
        <w:rPr>
          <w:sz w:val="24"/>
        </w:rPr>
        <w:t>образовательного процесса.</w:t>
      </w:r>
    </w:p>
    <w:p w:rsidR="001F7113" w:rsidRDefault="001F7113" w:rsidP="001F7113">
      <w:pPr>
        <w:pStyle w:val="a7"/>
        <w:jc w:val="left"/>
        <w:outlineLvl w:val="0"/>
        <w:rPr>
          <w:sz w:val="24"/>
        </w:rPr>
      </w:pPr>
      <w:r w:rsidRPr="00686EF0">
        <w:rPr>
          <w:sz w:val="24"/>
        </w:rPr>
        <w:t>3.1. Характеристика образовательных программ по ступеням обучения.</w:t>
      </w:r>
    </w:p>
    <w:p w:rsidR="001F7113" w:rsidRPr="005A4176" w:rsidRDefault="001F7113" w:rsidP="001F711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3B40FC">
        <w:rPr>
          <w:rFonts w:ascii="Times New Roman" w:eastAsia="Times New Roman" w:hAnsi="Times New Roman"/>
          <w:b/>
          <w:bCs/>
          <w:i/>
          <w:sz w:val="24"/>
          <w:szCs w:val="24"/>
        </w:rPr>
        <w:t>Начальная школа</w:t>
      </w:r>
      <w:r w:rsidRPr="005A4176">
        <w:rPr>
          <w:rFonts w:ascii="Times New Roman" w:eastAsia="Times New Roman" w:hAnsi="Times New Roman"/>
          <w:bCs/>
          <w:sz w:val="24"/>
          <w:szCs w:val="24"/>
        </w:rPr>
        <w:t xml:space="preserve"> реализует программы в соответствии с требованиями </w:t>
      </w:r>
      <w:proofErr w:type="gramStart"/>
      <w:r w:rsidRPr="005A4176">
        <w:rPr>
          <w:rFonts w:ascii="Times New Roman" w:eastAsia="Times New Roman" w:hAnsi="Times New Roman"/>
          <w:bCs/>
          <w:sz w:val="24"/>
          <w:szCs w:val="24"/>
        </w:rPr>
        <w:t>новых</w:t>
      </w:r>
      <w:proofErr w:type="gramEnd"/>
      <w:r w:rsidRPr="005A4176">
        <w:rPr>
          <w:rFonts w:ascii="Times New Roman" w:eastAsia="Times New Roman" w:hAnsi="Times New Roman"/>
          <w:bCs/>
          <w:sz w:val="24"/>
          <w:szCs w:val="24"/>
        </w:rPr>
        <w:t xml:space="preserve"> ФГОС</w:t>
      </w:r>
      <w:r w:rsidR="003D59AE">
        <w:rPr>
          <w:rFonts w:ascii="Times New Roman" w:eastAsia="Times New Roman" w:hAnsi="Times New Roman"/>
          <w:bCs/>
          <w:sz w:val="24"/>
          <w:szCs w:val="24"/>
        </w:rPr>
        <w:t xml:space="preserve"> НОО</w:t>
      </w:r>
      <w:r w:rsidRPr="005A417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364C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A4176">
        <w:rPr>
          <w:rFonts w:ascii="Times New Roman" w:eastAsia="Times New Roman" w:hAnsi="Times New Roman"/>
          <w:bCs/>
          <w:sz w:val="24"/>
          <w:szCs w:val="24"/>
        </w:rPr>
        <w:t>(</w:t>
      </w:r>
      <w:r w:rsidR="000364CF">
        <w:rPr>
          <w:rFonts w:ascii="Times New Roman" w:eastAsia="Times New Roman" w:hAnsi="Times New Roman"/>
          <w:bCs/>
          <w:i/>
          <w:sz w:val="24"/>
          <w:szCs w:val="24"/>
        </w:rPr>
        <w:t>«Школа России»</w:t>
      </w:r>
      <w:r w:rsidRPr="005A4176">
        <w:rPr>
          <w:rFonts w:ascii="Times New Roman" w:eastAsia="Times New Roman" w:hAnsi="Times New Roman"/>
          <w:bCs/>
          <w:i/>
          <w:sz w:val="24"/>
          <w:szCs w:val="24"/>
        </w:rPr>
        <w:t>).</w:t>
      </w:r>
    </w:p>
    <w:p w:rsidR="001F7113" w:rsidRPr="00FF224E" w:rsidRDefault="001F7113" w:rsidP="001F711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Основная образовательная программа выполнена в полном объёме. Программа расширяется и углубляется </w:t>
      </w:r>
      <w:r w:rsidRPr="005A4176">
        <w:rPr>
          <w:rFonts w:ascii="Times New Roman" w:eastAsia="Times New Roman" w:hAnsi="Times New Roman"/>
          <w:b/>
          <w:bCs/>
          <w:i/>
          <w:sz w:val="24"/>
          <w:szCs w:val="24"/>
        </w:rPr>
        <w:t>за счёт платных образовательных услуг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и </w:t>
      </w:r>
      <w:r w:rsidRPr="00FF224E">
        <w:rPr>
          <w:rFonts w:ascii="Times New Roman" w:eastAsia="Times New Roman" w:hAnsi="Times New Roman"/>
          <w:bCs/>
          <w:sz w:val="24"/>
          <w:szCs w:val="24"/>
        </w:rPr>
        <w:t>внеурочной деятельности.</w:t>
      </w:r>
    </w:p>
    <w:p w:rsidR="001F7113" w:rsidRPr="00FC09F9" w:rsidRDefault="001F7113" w:rsidP="001F711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C09F9">
        <w:rPr>
          <w:rFonts w:ascii="Times New Roman" w:hAnsi="Times New Roman"/>
          <w:sz w:val="24"/>
          <w:szCs w:val="24"/>
        </w:rPr>
        <w:t>Подготовка к школе организована в рамках платных образовательных услуг (система  вечерней подготовки к школе) по программам</w:t>
      </w:r>
      <w:r w:rsidR="00B25582">
        <w:rPr>
          <w:rFonts w:ascii="Times New Roman" w:hAnsi="Times New Roman"/>
          <w:sz w:val="24"/>
          <w:szCs w:val="24"/>
        </w:rPr>
        <w:t xml:space="preserve"> </w:t>
      </w:r>
      <w:r w:rsidRPr="00FC09F9">
        <w:rPr>
          <w:rFonts w:ascii="Times New Roman" w:hAnsi="Times New Roman"/>
          <w:sz w:val="24"/>
          <w:szCs w:val="24"/>
        </w:rPr>
        <w:t>«Развитие мышления», «Развитие речи»,  «Английский язык»</w:t>
      </w:r>
      <w:r>
        <w:rPr>
          <w:rFonts w:ascii="Times New Roman" w:hAnsi="Times New Roman"/>
          <w:sz w:val="24"/>
          <w:szCs w:val="24"/>
        </w:rPr>
        <w:t>.</w:t>
      </w:r>
    </w:p>
    <w:p w:rsidR="001F7113" w:rsidRDefault="0036240E" w:rsidP="001F711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Основная школа (5-9</w:t>
      </w:r>
      <w:r w:rsidR="001F7113" w:rsidRPr="005A4176">
        <w:rPr>
          <w:rFonts w:ascii="Times New Roman" w:hAnsi="Times New Roman"/>
          <w:b/>
          <w:i/>
          <w:sz w:val="24"/>
        </w:rPr>
        <w:t>кл.)</w:t>
      </w:r>
      <w:r w:rsidR="001F7113" w:rsidRPr="00FC09F9">
        <w:rPr>
          <w:rFonts w:ascii="Times New Roman" w:hAnsi="Times New Roman"/>
          <w:sz w:val="24"/>
        </w:rPr>
        <w:t xml:space="preserve"> продолжительность обучения 5 лет. В 8-9 классах  организ</w:t>
      </w:r>
      <w:r w:rsidR="00CB3338">
        <w:rPr>
          <w:rFonts w:ascii="Times New Roman" w:hAnsi="Times New Roman"/>
          <w:sz w:val="24"/>
        </w:rPr>
        <w:t xml:space="preserve">ована </w:t>
      </w:r>
      <w:proofErr w:type="spellStart"/>
      <w:r w:rsidR="00CB3338">
        <w:rPr>
          <w:rFonts w:ascii="Times New Roman" w:hAnsi="Times New Roman"/>
          <w:sz w:val="24"/>
        </w:rPr>
        <w:t>предпрофильная</w:t>
      </w:r>
      <w:proofErr w:type="spellEnd"/>
      <w:r w:rsidR="00CB3338">
        <w:rPr>
          <w:rFonts w:ascii="Times New Roman" w:hAnsi="Times New Roman"/>
          <w:sz w:val="24"/>
        </w:rPr>
        <w:t xml:space="preserve"> подготовка</w:t>
      </w:r>
      <w:r w:rsidR="001F7113">
        <w:rPr>
          <w:rFonts w:ascii="Times New Roman" w:hAnsi="Times New Roman"/>
          <w:sz w:val="24"/>
        </w:rPr>
        <w:t>.</w:t>
      </w:r>
      <w:r w:rsidR="00CB3338">
        <w:rPr>
          <w:rFonts w:ascii="Times New Roman" w:hAnsi="Times New Roman"/>
          <w:sz w:val="24"/>
        </w:rPr>
        <w:t xml:space="preserve"> </w:t>
      </w:r>
      <w:r w:rsidR="001F7113" w:rsidRPr="00FC09F9">
        <w:rPr>
          <w:rFonts w:ascii="Times New Roman" w:hAnsi="Times New Roman"/>
          <w:sz w:val="24"/>
          <w:szCs w:val="24"/>
        </w:rPr>
        <w:t>В 8 классе преподаётся курс «Основы социализации личности»</w:t>
      </w:r>
      <w:r w:rsidR="003D59AE">
        <w:rPr>
          <w:rFonts w:ascii="Times New Roman" w:hAnsi="Times New Roman"/>
          <w:sz w:val="24"/>
          <w:szCs w:val="24"/>
        </w:rPr>
        <w:t xml:space="preserve">. </w:t>
      </w:r>
      <w:r w:rsidR="001F7113" w:rsidRPr="00FC09F9">
        <w:rPr>
          <w:rFonts w:ascii="Times New Roman" w:hAnsi="Times New Roman"/>
          <w:sz w:val="24"/>
          <w:szCs w:val="24"/>
        </w:rPr>
        <w:t>В рамках учебного плана изуч</w:t>
      </w:r>
      <w:r w:rsidR="001F7113">
        <w:rPr>
          <w:rFonts w:ascii="Times New Roman" w:hAnsi="Times New Roman"/>
          <w:sz w:val="24"/>
          <w:szCs w:val="24"/>
        </w:rPr>
        <w:t>ается</w:t>
      </w:r>
      <w:r w:rsidR="001F7113" w:rsidRPr="00FC09F9">
        <w:rPr>
          <w:rFonts w:ascii="Times New Roman" w:hAnsi="Times New Roman"/>
          <w:sz w:val="24"/>
          <w:szCs w:val="24"/>
        </w:rPr>
        <w:t xml:space="preserve"> второ</w:t>
      </w:r>
      <w:r w:rsidR="001F7113">
        <w:rPr>
          <w:rFonts w:ascii="Times New Roman" w:hAnsi="Times New Roman"/>
          <w:sz w:val="24"/>
          <w:szCs w:val="24"/>
        </w:rPr>
        <w:t>й</w:t>
      </w:r>
      <w:r w:rsidR="001F7113" w:rsidRPr="00FC09F9">
        <w:rPr>
          <w:rFonts w:ascii="Times New Roman" w:hAnsi="Times New Roman"/>
          <w:sz w:val="24"/>
          <w:szCs w:val="24"/>
        </w:rPr>
        <w:t xml:space="preserve"> иностранн</w:t>
      </w:r>
      <w:r w:rsidR="001F7113">
        <w:rPr>
          <w:rFonts w:ascii="Times New Roman" w:hAnsi="Times New Roman"/>
          <w:sz w:val="24"/>
          <w:szCs w:val="24"/>
        </w:rPr>
        <w:t>ый</w:t>
      </w:r>
      <w:r w:rsidR="001F7113" w:rsidRPr="00FC09F9">
        <w:rPr>
          <w:rFonts w:ascii="Times New Roman" w:hAnsi="Times New Roman"/>
          <w:sz w:val="24"/>
          <w:szCs w:val="24"/>
        </w:rPr>
        <w:t xml:space="preserve"> язык</w:t>
      </w:r>
      <w:r w:rsidR="003D59AE">
        <w:rPr>
          <w:rFonts w:ascii="Times New Roman" w:hAnsi="Times New Roman"/>
          <w:sz w:val="24"/>
          <w:szCs w:val="24"/>
        </w:rPr>
        <w:t xml:space="preserve"> (немецкий), параллельно изучаются курсы: краеведение и МХК. </w:t>
      </w:r>
      <w:r w:rsidR="001F7113" w:rsidRPr="00FC09F9">
        <w:rPr>
          <w:rFonts w:ascii="Times New Roman" w:hAnsi="Times New Roman"/>
          <w:sz w:val="24"/>
          <w:szCs w:val="24"/>
        </w:rPr>
        <w:t>С 7 класса  усиливает гра</w:t>
      </w:r>
      <w:r w:rsidR="003D59AE">
        <w:rPr>
          <w:rFonts w:ascii="Times New Roman" w:hAnsi="Times New Roman"/>
          <w:sz w:val="24"/>
          <w:szCs w:val="24"/>
        </w:rPr>
        <w:t>жданско-правовое воспитание в 8-9 классах курс «Право»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4176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 w:rsidRPr="005A4176">
        <w:rPr>
          <w:rFonts w:ascii="Times New Roman" w:eastAsia="Times New Roman" w:hAnsi="Times New Roman"/>
          <w:b/>
          <w:bCs/>
          <w:i/>
          <w:sz w:val="24"/>
          <w:szCs w:val="24"/>
        </w:rPr>
        <w:t>старшей школе</w:t>
      </w:r>
      <w:r w:rsidRPr="005A4176">
        <w:rPr>
          <w:rFonts w:ascii="Times New Roman" w:eastAsia="Times New Roman" w:hAnsi="Times New Roman"/>
          <w:b/>
          <w:bCs/>
          <w:sz w:val="24"/>
          <w:szCs w:val="24"/>
        </w:rPr>
        <w:t xml:space="preserve"> (10-11кл.)</w:t>
      </w:r>
    </w:p>
    <w:p w:rsidR="001F7113" w:rsidRPr="00914F98" w:rsidRDefault="001F7113" w:rsidP="001F7113">
      <w:pPr>
        <w:spacing w:after="0" w:line="240" w:lineRule="auto"/>
        <w:ind w:firstLine="85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10-</w:t>
      </w:r>
      <w:r w:rsidRPr="00914F98">
        <w:rPr>
          <w:rFonts w:ascii="Times New Roman" w:hAnsi="Times New Roman"/>
          <w:iCs/>
          <w:sz w:val="24"/>
          <w:szCs w:val="24"/>
        </w:rPr>
        <w:t>11 классы представлены</w:t>
      </w:r>
      <w:r w:rsidR="003D59AE">
        <w:rPr>
          <w:rFonts w:ascii="Times New Roman" w:hAnsi="Times New Roman"/>
          <w:iCs/>
          <w:sz w:val="24"/>
          <w:szCs w:val="24"/>
        </w:rPr>
        <w:t xml:space="preserve"> тремя профильными направлениям</w:t>
      </w:r>
      <w:proofErr w:type="gramStart"/>
      <w:r w:rsidR="003D59AE">
        <w:rPr>
          <w:rFonts w:ascii="Times New Roman" w:hAnsi="Times New Roman"/>
          <w:iCs/>
          <w:sz w:val="24"/>
          <w:szCs w:val="24"/>
        </w:rPr>
        <w:t>и-</w:t>
      </w:r>
      <w:proofErr w:type="gramEnd"/>
      <w:r w:rsidR="003D59AE">
        <w:rPr>
          <w:rFonts w:ascii="Times New Roman" w:hAnsi="Times New Roman"/>
          <w:iCs/>
          <w:sz w:val="24"/>
          <w:szCs w:val="24"/>
        </w:rPr>
        <w:t xml:space="preserve"> технологический, социально-экономический, </w:t>
      </w:r>
      <w:proofErr w:type="spellStart"/>
      <w:r w:rsidR="003D59AE">
        <w:rPr>
          <w:rFonts w:ascii="Times New Roman" w:hAnsi="Times New Roman"/>
          <w:iCs/>
          <w:sz w:val="24"/>
          <w:szCs w:val="24"/>
        </w:rPr>
        <w:t>естественно-научный</w:t>
      </w:r>
      <w:proofErr w:type="spellEnd"/>
      <w:r w:rsidR="003D59AE">
        <w:rPr>
          <w:rFonts w:ascii="Times New Roman" w:hAnsi="Times New Roman"/>
          <w:iCs/>
          <w:sz w:val="24"/>
          <w:szCs w:val="24"/>
        </w:rPr>
        <w:t>.</w:t>
      </w:r>
      <w:r w:rsidRPr="00914F98">
        <w:rPr>
          <w:rFonts w:ascii="Times New Roman" w:hAnsi="Times New Roman"/>
          <w:iCs/>
          <w:sz w:val="24"/>
          <w:szCs w:val="24"/>
        </w:rPr>
        <w:t xml:space="preserve"> </w:t>
      </w:r>
      <w:r w:rsidR="00203175">
        <w:rPr>
          <w:rFonts w:ascii="Times New Roman" w:hAnsi="Times New Roman"/>
          <w:iCs/>
          <w:sz w:val="24"/>
          <w:szCs w:val="24"/>
        </w:rPr>
        <w:t>В классах проводятся совместные часы на базовом уровне и углубленном уровне</w:t>
      </w:r>
      <w:r w:rsidRPr="00914F98">
        <w:rPr>
          <w:rFonts w:ascii="Times New Roman" w:hAnsi="Times New Roman"/>
          <w:iCs/>
          <w:sz w:val="24"/>
          <w:szCs w:val="24"/>
        </w:rPr>
        <w:t xml:space="preserve"> </w:t>
      </w:r>
      <w:r w:rsidR="00203175">
        <w:rPr>
          <w:rFonts w:ascii="Times New Roman" w:hAnsi="Times New Roman"/>
          <w:iCs/>
          <w:sz w:val="24"/>
          <w:szCs w:val="24"/>
        </w:rPr>
        <w:t xml:space="preserve">по </w:t>
      </w:r>
      <w:r w:rsidRPr="00914F98">
        <w:rPr>
          <w:rFonts w:ascii="Times New Roman" w:hAnsi="Times New Roman"/>
          <w:iCs/>
          <w:sz w:val="24"/>
          <w:szCs w:val="24"/>
        </w:rPr>
        <w:t>профильным  группам.</w:t>
      </w:r>
      <w:r w:rsidR="0020317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203175">
        <w:rPr>
          <w:rFonts w:ascii="Times New Roman" w:hAnsi="Times New Roman"/>
          <w:iCs/>
          <w:sz w:val="24"/>
          <w:szCs w:val="24"/>
        </w:rPr>
        <w:t xml:space="preserve">В  рамках технологического профиля углубленно изучаются предметы: математика (6 часов), информатика (4 часа) и физика (5 часов); социально-экономического: математика (6 часов), обществознание (2 часа), право (2 часа) и экономика (2 часа); </w:t>
      </w:r>
      <w:proofErr w:type="spellStart"/>
      <w:r w:rsidR="00203175">
        <w:rPr>
          <w:rFonts w:ascii="Times New Roman" w:hAnsi="Times New Roman"/>
          <w:iCs/>
          <w:sz w:val="24"/>
          <w:szCs w:val="24"/>
        </w:rPr>
        <w:t>естественно-научного</w:t>
      </w:r>
      <w:proofErr w:type="spellEnd"/>
      <w:r w:rsidR="00203175">
        <w:rPr>
          <w:rFonts w:ascii="Times New Roman" w:hAnsi="Times New Roman"/>
          <w:iCs/>
          <w:sz w:val="24"/>
          <w:szCs w:val="24"/>
        </w:rPr>
        <w:t xml:space="preserve">: математика (6 часов), химия (5 часов), биология (3 часа). </w:t>
      </w:r>
      <w:proofErr w:type="gramEnd"/>
    </w:p>
    <w:p w:rsidR="001F7113" w:rsidRPr="00914F98" w:rsidRDefault="001F7113" w:rsidP="001F7113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914F98">
        <w:rPr>
          <w:rFonts w:ascii="Times New Roman" w:hAnsi="Times New Roman"/>
          <w:iCs/>
          <w:sz w:val="24"/>
          <w:szCs w:val="24"/>
        </w:rPr>
        <w:t>Усиливают</w:t>
      </w:r>
      <w:r w:rsidR="00E9048F">
        <w:rPr>
          <w:rFonts w:ascii="Times New Roman" w:hAnsi="Times New Roman"/>
          <w:iCs/>
          <w:sz w:val="24"/>
          <w:szCs w:val="24"/>
        </w:rPr>
        <w:t xml:space="preserve"> профильное направление курсы по выбору черчение, юридическая грамотность, подготовка к сочинению.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14F98">
        <w:rPr>
          <w:rFonts w:ascii="Times New Roman" w:hAnsi="Times New Roman"/>
          <w:iCs/>
          <w:sz w:val="24"/>
          <w:szCs w:val="24"/>
        </w:rPr>
        <w:t>Астрономи</w:t>
      </w:r>
      <w:r w:rsidR="00E9048F">
        <w:rPr>
          <w:rFonts w:ascii="Times New Roman" w:hAnsi="Times New Roman"/>
          <w:iCs/>
          <w:sz w:val="24"/>
          <w:szCs w:val="24"/>
        </w:rPr>
        <w:t>я в технологическом профиле изучается</w:t>
      </w:r>
      <w:r w:rsidRPr="00914F98">
        <w:rPr>
          <w:rFonts w:ascii="Times New Roman" w:hAnsi="Times New Roman"/>
          <w:iCs/>
          <w:sz w:val="24"/>
          <w:szCs w:val="24"/>
        </w:rPr>
        <w:t xml:space="preserve"> </w:t>
      </w:r>
      <w:r w:rsidR="00E9048F">
        <w:rPr>
          <w:rFonts w:ascii="Times New Roman" w:hAnsi="Times New Roman"/>
          <w:iCs/>
          <w:sz w:val="24"/>
          <w:szCs w:val="24"/>
        </w:rPr>
        <w:t>в 10  по  0,5 часа.</w:t>
      </w:r>
      <w:r w:rsidRPr="00914F98">
        <w:rPr>
          <w:rFonts w:ascii="Times New Roman" w:hAnsi="Times New Roman"/>
          <w:iCs/>
          <w:sz w:val="24"/>
          <w:szCs w:val="24"/>
        </w:rPr>
        <w:t xml:space="preserve"> </w:t>
      </w:r>
      <w:r w:rsidR="00E9048F">
        <w:rPr>
          <w:rFonts w:ascii="Times New Roman" w:hAnsi="Times New Roman"/>
          <w:iCs/>
          <w:sz w:val="24"/>
          <w:szCs w:val="24"/>
        </w:rPr>
        <w:t xml:space="preserve">В 10 классе проводится защита итогового </w:t>
      </w:r>
      <w:proofErr w:type="gramStart"/>
      <w:r w:rsidR="00E9048F">
        <w:rPr>
          <w:rFonts w:ascii="Times New Roman" w:hAnsi="Times New Roman"/>
          <w:iCs/>
          <w:sz w:val="24"/>
          <w:szCs w:val="24"/>
        </w:rPr>
        <w:t>индивидуального проекта</w:t>
      </w:r>
      <w:proofErr w:type="gramEnd"/>
      <w:r w:rsidR="00E9048F">
        <w:rPr>
          <w:rFonts w:ascii="Times New Roman" w:hAnsi="Times New Roman"/>
          <w:iCs/>
          <w:sz w:val="24"/>
          <w:szCs w:val="24"/>
        </w:rPr>
        <w:t>.</w:t>
      </w:r>
    </w:p>
    <w:p w:rsidR="001F7113" w:rsidRDefault="001F7113" w:rsidP="001F71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9F9">
        <w:rPr>
          <w:rFonts w:ascii="Times New Roman" w:hAnsi="Times New Roman"/>
          <w:sz w:val="24"/>
          <w:szCs w:val="24"/>
        </w:rPr>
        <w:t>Обучающиеся 9 – 11 классов неоднократно посещали в течение учебного года Дни открытых дверей в различных учебных заведениях сферы среднего и высшего профессионального образования, в классах проводились тематические собрания с участием представителей профессиональных учебных заведений города.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A78A7">
        <w:rPr>
          <w:rFonts w:ascii="Times New Roman" w:hAnsi="Times New Roman"/>
          <w:sz w:val="24"/>
          <w:szCs w:val="24"/>
        </w:rPr>
        <w:t>На протяжени</w:t>
      </w:r>
      <w:r w:rsidR="003B40FC">
        <w:rPr>
          <w:rFonts w:ascii="Times New Roman" w:hAnsi="Times New Roman"/>
          <w:sz w:val="24"/>
          <w:szCs w:val="24"/>
        </w:rPr>
        <w:t>и нескольких лет обучающиеся</w:t>
      </w:r>
      <w:r w:rsidR="003A78A7">
        <w:rPr>
          <w:rFonts w:ascii="Times New Roman" w:hAnsi="Times New Roman"/>
          <w:sz w:val="24"/>
          <w:szCs w:val="24"/>
        </w:rPr>
        <w:t xml:space="preserve"> были активными участниками программы ранней профессиональной подготовки «Билет в будущее»</w:t>
      </w:r>
      <w:r w:rsidR="003B40FC">
        <w:rPr>
          <w:rFonts w:ascii="Times New Roman" w:hAnsi="Times New Roman"/>
          <w:sz w:val="24"/>
          <w:szCs w:val="24"/>
        </w:rPr>
        <w:t xml:space="preserve"> и «</w:t>
      </w:r>
      <w:proofErr w:type="spellStart"/>
      <w:r w:rsidR="003B40FC">
        <w:rPr>
          <w:rFonts w:ascii="Times New Roman" w:hAnsi="Times New Roman"/>
          <w:sz w:val="24"/>
          <w:szCs w:val="24"/>
        </w:rPr>
        <w:t>Проектория</w:t>
      </w:r>
      <w:proofErr w:type="spellEnd"/>
      <w:r w:rsidR="003B40FC">
        <w:rPr>
          <w:rFonts w:ascii="Times New Roman" w:hAnsi="Times New Roman"/>
          <w:sz w:val="24"/>
          <w:szCs w:val="24"/>
        </w:rPr>
        <w:t>».</w:t>
      </w:r>
    </w:p>
    <w:p w:rsidR="001F7113" w:rsidRDefault="001F7113" w:rsidP="001F71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Учителя предметники и классные руководители 8-11 классов активно сотрудничали с ВУЗами в целях расширения и уг</w:t>
      </w:r>
      <w:r w:rsidR="003B40FC">
        <w:rPr>
          <w:rFonts w:ascii="Times New Roman" w:hAnsi="Times New Roman"/>
          <w:sz w:val="24"/>
          <w:szCs w:val="24"/>
        </w:rPr>
        <w:t>лубления знаний, профориентации, были участниками научно-практических конференций.</w:t>
      </w:r>
    </w:p>
    <w:p w:rsidR="001F7113" w:rsidRDefault="001F7113" w:rsidP="001F7113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113" w:rsidRDefault="001F7113" w:rsidP="001F7113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6EF0">
        <w:rPr>
          <w:rFonts w:ascii="Times New Roman" w:hAnsi="Times New Roman"/>
          <w:b/>
          <w:sz w:val="24"/>
          <w:szCs w:val="24"/>
        </w:rPr>
        <w:t>3.2.Внеурочная деятельность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07BA">
        <w:rPr>
          <w:rFonts w:ascii="Times New Roman" w:hAnsi="Times New Roman" w:cs="Times New Roman"/>
          <w:sz w:val="24"/>
          <w:szCs w:val="24"/>
        </w:rPr>
        <w:t xml:space="preserve">Со 2 сентября 2022 года, в МАОУ Мариинской СОШ №3, в начальной школе, осуществлялась внеурочная деятельность. </w:t>
      </w:r>
      <w:proofErr w:type="gramEnd"/>
    </w:p>
    <w:p w:rsidR="006D07BA" w:rsidRPr="006D07BA" w:rsidRDefault="006D07BA" w:rsidP="006D07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Внеурочная деятельность для учащихся 1 - 4 классов построена на основе оптимизации внутренних ресурсов школы и проводится с использованием различных форм внеклассной работы.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    Процесс внедрения ФГОС ООО третьего поколения в МАОУ Мариинской СОШ №3  был и является последовательным и целенаправленным. Сопровождение введения ФГОС ООО выстраивается в школе по модели, в основе которой 5 направлений: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1. Нормативно-правовое 2. Кадровое 3. Организационно – методическое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lastRenderedPageBreak/>
        <w:t>4. Информационное 5. Мониторинговое.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    </w:t>
      </w:r>
      <w:r w:rsidRPr="006D07BA">
        <w:rPr>
          <w:rFonts w:ascii="Times New Roman" w:hAnsi="Times New Roman" w:cs="Times New Roman"/>
          <w:sz w:val="24"/>
          <w:szCs w:val="24"/>
        </w:rPr>
        <w:tab/>
        <w:t>При организации внеурочной деятельности обучающихся в школе использованы собственные ресурсы (учителя начальных классов, психолог, учитель физической культуры, учитель музыки).</w:t>
      </w:r>
    </w:p>
    <w:p w:rsidR="006D07BA" w:rsidRPr="006D07BA" w:rsidRDefault="006D07BA" w:rsidP="006D07BA">
      <w:pPr>
        <w:numPr>
          <w:ilvl w:val="0"/>
          <w:numId w:val="11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В 2022 – 2023 году были введены  новые курсы внеурочной деятельности – «Разговоры о важном»,  «Функциональная грамотность».</w:t>
      </w:r>
      <w:proofErr w:type="gramEnd"/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Внеурочная деятельность со 2 сентября во 2 – 4 классах проводилась в соответствии с утверждёнными </w:t>
      </w:r>
      <w:r w:rsidRPr="006D07BA">
        <w:rPr>
          <w:rFonts w:ascii="Times New Roman" w:hAnsi="Times New Roman" w:cs="Times New Roman"/>
          <w:b/>
          <w:sz w:val="24"/>
          <w:szCs w:val="24"/>
        </w:rPr>
        <w:t xml:space="preserve">программами. </w:t>
      </w:r>
      <w:r w:rsidRPr="006D07BA">
        <w:rPr>
          <w:rFonts w:ascii="Times New Roman" w:hAnsi="Times New Roman" w:cs="Times New Roman"/>
          <w:sz w:val="24"/>
          <w:szCs w:val="24"/>
        </w:rPr>
        <w:t xml:space="preserve">В 1 классах с 1 октября: </w:t>
      </w:r>
    </w:p>
    <w:p w:rsidR="006D07BA" w:rsidRPr="006D07BA" w:rsidRDefault="006D07BA" w:rsidP="006D07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1. Проектная и исследовательская деятельность (1 недельный час) 1 – 4 классы;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      2. «Разговоры о 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>» (1 недельный час) 1 – 4 классы;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      3. Музыкальная студия (1 недельный час) в 1 - 4  классах;</w:t>
      </w:r>
    </w:p>
    <w:p w:rsidR="006D07BA" w:rsidRPr="006D07BA" w:rsidRDefault="006D07BA" w:rsidP="006D07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5. Изостудия (1 недельный час) 1 – 4 классы;</w:t>
      </w:r>
    </w:p>
    <w:p w:rsidR="006D07BA" w:rsidRPr="006D07BA" w:rsidRDefault="006D07BA" w:rsidP="006D07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6. «Мир логики» (1 недельный час) 1 – 4 классы;</w:t>
      </w:r>
    </w:p>
    <w:p w:rsidR="006D07BA" w:rsidRPr="006D07BA" w:rsidRDefault="006D07BA" w:rsidP="006D07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7. Спортивная секция (1 недельный час) 1 – 4 классы;</w:t>
      </w:r>
    </w:p>
    <w:p w:rsidR="006D07BA" w:rsidRPr="006D07BA" w:rsidRDefault="006D07BA" w:rsidP="006D07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8. «Функциональная грамотность» (1 недельный час) –1 -  4 классы</w:t>
      </w:r>
    </w:p>
    <w:p w:rsidR="006D07BA" w:rsidRPr="006D07BA" w:rsidRDefault="006D07BA" w:rsidP="006D07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10. Компьютерное конструирование (1 недельный час) для  3х – 4-х  классов</w:t>
      </w:r>
    </w:p>
    <w:p w:rsidR="006D07BA" w:rsidRPr="006D07BA" w:rsidRDefault="006D07BA" w:rsidP="006D07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13. Песочная терапия (1 недельный час) 1 – 2 классы;</w:t>
      </w:r>
    </w:p>
    <w:p w:rsidR="006D07BA" w:rsidRPr="006D07BA" w:rsidRDefault="006D07BA" w:rsidP="006D07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14. «Весёлый счёт» (1 недельный час), работа с детьми с ОВЗ  1 – 4 классы</w:t>
      </w:r>
    </w:p>
    <w:p w:rsidR="006D07BA" w:rsidRPr="006D07BA" w:rsidRDefault="006D07BA" w:rsidP="006D07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15. «Умники и умницы» (1 недельный час)  1 - 4 классы;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    Всего было  охвачено внеурочной деятельностью в 2022 – 2023 году – 288 учеников, 2021 – 2022 году – 286 учеников, 2020 – 2021 году – 289 учеников.  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7BA">
        <w:rPr>
          <w:rFonts w:ascii="Times New Roman" w:hAnsi="Times New Roman" w:cs="Times New Roman"/>
          <w:b/>
          <w:sz w:val="24"/>
          <w:szCs w:val="24"/>
        </w:rPr>
        <w:t>Педагогический состав:</w:t>
      </w:r>
      <w:r w:rsidRPr="006D0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Миронов С.А - Музыкальная студия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Матвеев В.И – Спортивная секция.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Шарыпова Е.В – «Мир логики».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Кузьмина И.В - Проектная и исследовательская деятельность, «Умники и умницы», «Весёлый счёт», «Разговоры о 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>», «Функциональная грамотность».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7BA">
        <w:rPr>
          <w:rFonts w:ascii="Times New Roman" w:hAnsi="Times New Roman" w:cs="Times New Roman"/>
          <w:sz w:val="24"/>
          <w:szCs w:val="24"/>
        </w:rPr>
        <w:t>Скробычева</w:t>
      </w:r>
      <w:proofErr w:type="spellEnd"/>
      <w:r w:rsidRPr="006D07BA">
        <w:rPr>
          <w:rFonts w:ascii="Times New Roman" w:hAnsi="Times New Roman" w:cs="Times New Roman"/>
          <w:sz w:val="24"/>
          <w:szCs w:val="24"/>
        </w:rPr>
        <w:t xml:space="preserve"> О.Н - Проектная и исследовательская деятельность, Изостудия 1,3, 4 классы, «Умники и умницы», «Весёлый счёт», «Разговоры о важном», «Функциональная грамотность».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Бойко В.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 xml:space="preserve"> - Проектная и исследовательская деятельность,  Компьютерное конструирование 3 – 4 классы, «Умники и умницы», «Весёлый счёт», «Разговоры о важном», «Функциональная грамотность». .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7BA">
        <w:rPr>
          <w:rFonts w:ascii="Times New Roman" w:hAnsi="Times New Roman" w:cs="Times New Roman"/>
          <w:sz w:val="24"/>
          <w:szCs w:val="24"/>
        </w:rPr>
        <w:lastRenderedPageBreak/>
        <w:t>Гынгазова</w:t>
      </w:r>
      <w:proofErr w:type="spellEnd"/>
      <w:r w:rsidRPr="006D07BA">
        <w:rPr>
          <w:rFonts w:ascii="Times New Roman" w:hAnsi="Times New Roman" w:cs="Times New Roman"/>
          <w:sz w:val="24"/>
          <w:szCs w:val="24"/>
        </w:rPr>
        <w:t xml:space="preserve"> Е.А - Проектная и исследовательская деятельность, Изостудия во 2-х классах, «Песочная терапия»,  «Весёлый счёт», «Умники и умницы», «Разговоры о 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>», «Функциональная грамотность».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7BA">
        <w:rPr>
          <w:rFonts w:ascii="Times New Roman" w:hAnsi="Times New Roman" w:cs="Times New Roman"/>
          <w:sz w:val="24"/>
          <w:szCs w:val="24"/>
        </w:rPr>
        <w:t>Тахтабаева</w:t>
      </w:r>
      <w:proofErr w:type="spellEnd"/>
      <w:r w:rsidRPr="006D07BA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 xml:space="preserve"> - Проектная и исследовательская деятельность,  «Умники и умницы», «Весёлый счёт», «Разговоры о важном», «Функциональная грамотность». .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Тюменцева С.А - Проектная и исследовательская деятельность, «Умники и умницы», «Весёлый счёт», «Разговоры о 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>», «Функциональная грамотность».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Попова С.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 xml:space="preserve"> –  Проектная и исследовательская деятельность, «Разговоры о важном», «Функциональная грамотность»., «Умники и умницы», «Весёлый счёт», «Разговоры о важном», «Функциональная грамотность». .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7BA">
        <w:rPr>
          <w:rFonts w:ascii="Times New Roman" w:hAnsi="Times New Roman" w:cs="Times New Roman"/>
          <w:sz w:val="24"/>
          <w:szCs w:val="24"/>
        </w:rPr>
        <w:t>Богочек</w:t>
      </w:r>
      <w:proofErr w:type="spellEnd"/>
      <w:r w:rsidRPr="006D07BA">
        <w:rPr>
          <w:rFonts w:ascii="Times New Roman" w:hAnsi="Times New Roman" w:cs="Times New Roman"/>
          <w:sz w:val="24"/>
          <w:szCs w:val="24"/>
        </w:rPr>
        <w:t xml:space="preserve"> Е.А - Проектная и исследовательская деятельность, «Разговоры о 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>», «Функциональная грамотность»., «Умники и умницы», «Весёлый счёт».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Князева А.А - Проектная и исследовательская деятельность, «Разговоры о 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 xml:space="preserve">», «Функциональная грамотность», «Умники и умницы», «Весёлый счёт».  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Богданова Г.Д - Проектная и исследовательская деятельность, «Разговоры о важном», «Функциональная грамотность».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 xml:space="preserve"> «Умники и умницы»,  «Весёлый счёт». 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Антипова Ю.В - Проектная и исследовательская деятельность, «Разговоры о </w:t>
      </w:r>
      <w:proofErr w:type="gramStart"/>
      <w:r w:rsidRPr="006D07B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 xml:space="preserve">», «Функциональная грамотность»., «Умники и умницы», «Весёлый счёт». </w:t>
      </w:r>
    </w:p>
    <w:p w:rsidR="006D07BA" w:rsidRPr="006D07BA" w:rsidRDefault="006D07BA" w:rsidP="006D0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Всего задействовано в работе в </w:t>
      </w:r>
      <w:r w:rsidRPr="006D07BA">
        <w:rPr>
          <w:rFonts w:ascii="Times New Roman" w:hAnsi="Times New Roman" w:cs="Times New Roman"/>
          <w:b/>
          <w:sz w:val="24"/>
          <w:szCs w:val="24"/>
        </w:rPr>
        <w:t>2022 – 2023 учебном году – 14 педагогов.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    </w:t>
      </w:r>
      <w:r w:rsidRPr="006D07BA">
        <w:rPr>
          <w:rFonts w:ascii="Times New Roman" w:hAnsi="Times New Roman" w:cs="Times New Roman"/>
          <w:sz w:val="24"/>
          <w:szCs w:val="24"/>
        </w:rPr>
        <w:tab/>
        <w:t>На официальном сайте школы  регулярно обновляется и дополняется информация о работе начальной  школы по ФГОС ООО.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 xml:space="preserve">    Год   работы по новому стандарту основного общего образования выявили следующие задачи: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- продолжить работу по формированию банка образовательных программ для реализации внеурочной деятельности;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- совершенствовать механизм отслеживания личностных достижений учащихся;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- расширить связи с учреждениями дополнительного образования для организации внеурочной деятельности;</w:t>
      </w:r>
    </w:p>
    <w:p w:rsidR="006D07BA" w:rsidRPr="006D07BA" w:rsidRDefault="006D07BA" w:rsidP="006D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6D07BA">
        <w:rPr>
          <w:rFonts w:ascii="Times New Roman" w:hAnsi="Times New Roman" w:cs="Times New Roman"/>
          <w:sz w:val="24"/>
          <w:szCs w:val="24"/>
        </w:rPr>
        <w:t xml:space="preserve">: отсутствие  базы для проведения занятий по курсу «Компьютерное конструирование». В распоряжении учителя имеется один ноутбук и наборы </w:t>
      </w:r>
      <w:r w:rsidRPr="006D07BA">
        <w:rPr>
          <w:rFonts w:ascii="Times New Roman" w:hAnsi="Times New Roman" w:cs="Times New Roman"/>
          <w:sz w:val="24"/>
          <w:szCs w:val="24"/>
          <w:lang w:val="en-US"/>
        </w:rPr>
        <w:t>LECO</w:t>
      </w:r>
      <w:r w:rsidRPr="006D07BA">
        <w:rPr>
          <w:rFonts w:ascii="Times New Roman" w:hAnsi="Times New Roman" w:cs="Times New Roman"/>
          <w:sz w:val="24"/>
          <w:szCs w:val="24"/>
        </w:rPr>
        <w:t>.</w:t>
      </w:r>
    </w:p>
    <w:p w:rsidR="001F7113" w:rsidRPr="00FA5744" w:rsidRDefault="006D07BA" w:rsidP="00FA5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BA">
        <w:rPr>
          <w:rFonts w:ascii="Times New Roman" w:hAnsi="Times New Roman" w:cs="Times New Roman"/>
          <w:sz w:val="24"/>
          <w:szCs w:val="24"/>
        </w:rPr>
        <w:t>Внеурочная деятельность оказывались согласно учебному плану, утвержденным программам. Было составлено расписание, проведённые уроки  фиксировались в электронном журнале. Журналы заполнялись своевременно и в основном без замечаний. Программы  выполнены.</w:t>
      </w:r>
    </w:p>
    <w:p w:rsidR="001F7113" w:rsidRPr="00AB4641" w:rsidRDefault="001F7113" w:rsidP="001F7113">
      <w:pPr>
        <w:pStyle w:val="a9"/>
        <w:rPr>
          <w:b/>
          <w:i/>
          <w:u w:val="single"/>
        </w:rPr>
      </w:pPr>
      <w:r w:rsidRPr="00AB4641">
        <w:rPr>
          <w:b/>
          <w:i/>
          <w:u w:val="single"/>
        </w:rPr>
        <w:t>В</w:t>
      </w:r>
      <w:r w:rsidR="00166146">
        <w:rPr>
          <w:b/>
          <w:i/>
          <w:u w:val="single"/>
        </w:rPr>
        <w:t>неурочная деятельность в 5-11</w:t>
      </w:r>
      <w:r w:rsidRPr="00AB4641">
        <w:rPr>
          <w:b/>
          <w:i/>
          <w:u w:val="single"/>
        </w:rPr>
        <w:t xml:space="preserve"> классах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784F">
        <w:rPr>
          <w:rFonts w:ascii="Times New Roman" w:hAnsi="Times New Roman"/>
          <w:sz w:val="24"/>
          <w:szCs w:val="24"/>
        </w:rPr>
        <w:t>Курсы внеурочной деятельности в 5-9 классах спланированы по направлениям, обозначенным в ООП ООО.</w:t>
      </w:r>
      <w:r>
        <w:rPr>
          <w:rFonts w:ascii="Times New Roman" w:hAnsi="Times New Roman"/>
          <w:sz w:val="24"/>
          <w:szCs w:val="24"/>
        </w:rPr>
        <w:t xml:space="preserve"> Запланированные курсы</w:t>
      </w:r>
      <w:r w:rsidR="002E33CE">
        <w:rPr>
          <w:rFonts w:ascii="Times New Roman" w:hAnsi="Times New Roman"/>
          <w:sz w:val="24"/>
          <w:szCs w:val="24"/>
        </w:rPr>
        <w:t xml:space="preserve"> внеурочной деятельности на 2022-2023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год были реализованы  незначительно по причине невозможности оплаты  в связи с переходом на новые оклады.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основном были реализованы программы коррекционной направленности по математике, русскому и английскому языкам, а также коррекционный курс «36 занятий для будущих отличников».  В течение года проводились заня</w:t>
      </w:r>
      <w:r w:rsidR="002E33CE">
        <w:rPr>
          <w:rFonts w:ascii="Times New Roman" w:hAnsi="Times New Roman"/>
          <w:sz w:val="24"/>
          <w:szCs w:val="24"/>
        </w:rPr>
        <w:t>тия по программе «Театральная студия</w:t>
      </w:r>
      <w:r w:rsidR="00166146">
        <w:rPr>
          <w:rFonts w:ascii="Times New Roman" w:hAnsi="Times New Roman"/>
          <w:sz w:val="24"/>
          <w:szCs w:val="24"/>
        </w:rPr>
        <w:t>» и «Финансовая грамотность», а так же занятия по физической культуре в 8-х классах.</w:t>
      </w:r>
    </w:p>
    <w:p w:rsidR="00F7197D" w:rsidRPr="0055784F" w:rsidRDefault="00F7197D" w:rsidP="00F71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F7113" w:rsidRPr="0055784F">
        <w:rPr>
          <w:rFonts w:ascii="Times New Roman" w:hAnsi="Times New Roman"/>
          <w:sz w:val="24"/>
          <w:szCs w:val="24"/>
        </w:rPr>
        <w:t xml:space="preserve">Внеурочная деятельность  </w:t>
      </w:r>
      <w:r w:rsidR="001F7113">
        <w:rPr>
          <w:rFonts w:ascii="Times New Roman" w:hAnsi="Times New Roman"/>
          <w:sz w:val="24"/>
          <w:szCs w:val="24"/>
        </w:rPr>
        <w:t>была заплани</w:t>
      </w:r>
      <w:r w:rsidR="00166146">
        <w:rPr>
          <w:rFonts w:ascii="Times New Roman" w:hAnsi="Times New Roman"/>
          <w:sz w:val="24"/>
          <w:szCs w:val="24"/>
        </w:rPr>
        <w:t>рована на все параллели с 5 по 11</w:t>
      </w:r>
      <w:r w:rsidR="001F7113">
        <w:rPr>
          <w:rFonts w:ascii="Times New Roman" w:hAnsi="Times New Roman"/>
          <w:sz w:val="24"/>
          <w:szCs w:val="24"/>
        </w:rPr>
        <w:t xml:space="preserve"> класс, </w:t>
      </w:r>
      <w:r w:rsidR="00166146">
        <w:rPr>
          <w:rFonts w:ascii="Times New Roman" w:hAnsi="Times New Roman"/>
          <w:sz w:val="24"/>
          <w:szCs w:val="24"/>
        </w:rPr>
        <w:t xml:space="preserve">еженедельно проводились занятия  «Разговоры о </w:t>
      </w:r>
      <w:proofErr w:type="gramStart"/>
      <w:r w:rsidR="00166146">
        <w:rPr>
          <w:rFonts w:ascii="Times New Roman" w:hAnsi="Times New Roman"/>
          <w:sz w:val="24"/>
          <w:szCs w:val="24"/>
        </w:rPr>
        <w:t>важном</w:t>
      </w:r>
      <w:proofErr w:type="gramEnd"/>
      <w:r w:rsidR="00166146">
        <w:rPr>
          <w:rFonts w:ascii="Times New Roman" w:hAnsi="Times New Roman"/>
          <w:sz w:val="24"/>
          <w:szCs w:val="24"/>
        </w:rPr>
        <w:t>» во всех классах.</w:t>
      </w:r>
      <w:r w:rsidRPr="00F71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Общий охват обучающихся 5-11</w:t>
      </w:r>
      <w:r w:rsidRPr="0055784F">
        <w:rPr>
          <w:rFonts w:ascii="Times New Roman" w:hAnsi="Times New Roman"/>
          <w:sz w:val="24"/>
          <w:szCs w:val="24"/>
        </w:rPr>
        <w:t xml:space="preserve"> классов состав</w:t>
      </w:r>
      <w:r>
        <w:rPr>
          <w:rFonts w:ascii="Times New Roman" w:hAnsi="Times New Roman"/>
          <w:sz w:val="24"/>
          <w:szCs w:val="24"/>
        </w:rPr>
        <w:t>ил 409 человек</w:t>
      </w:r>
      <w:r w:rsidRPr="0055784F">
        <w:rPr>
          <w:rFonts w:ascii="Times New Roman" w:hAnsi="Times New Roman"/>
          <w:sz w:val="24"/>
          <w:szCs w:val="24"/>
        </w:rPr>
        <w:t xml:space="preserve">. </w:t>
      </w:r>
    </w:p>
    <w:p w:rsidR="001F7113" w:rsidRPr="0055784F" w:rsidRDefault="00F7197D" w:rsidP="001F711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61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внеурочной деятельности были в основном выполнены. </w:t>
      </w:r>
    </w:p>
    <w:p w:rsidR="001F7113" w:rsidRPr="00673B23" w:rsidRDefault="00F7197D" w:rsidP="001F7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27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F7113" w:rsidRPr="00832275">
        <w:rPr>
          <w:rFonts w:ascii="Times New Roman" w:hAnsi="Times New Roman"/>
          <w:b/>
          <w:sz w:val="24"/>
          <w:szCs w:val="24"/>
        </w:rPr>
        <w:t>3.3. Платные дополнительные образовательные услуги</w:t>
      </w:r>
    </w:p>
    <w:p w:rsidR="001F7113" w:rsidRPr="00BE018D" w:rsidRDefault="001F7113" w:rsidP="001F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8D">
        <w:rPr>
          <w:rFonts w:ascii="Times New Roman" w:eastAsia="Times New Roman" w:hAnsi="Times New Roman" w:cs="Times New Roman"/>
          <w:sz w:val="24"/>
          <w:szCs w:val="24"/>
        </w:rPr>
        <w:t xml:space="preserve">Платные образовательные услуги </w:t>
      </w:r>
      <w:r w:rsidRPr="00BE018D">
        <w:rPr>
          <w:rFonts w:ascii="Times New Roman" w:eastAsia="Times New Roman" w:hAnsi="Times New Roman" w:cs="Times New Roman"/>
          <w:b/>
          <w:sz w:val="24"/>
          <w:szCs w:val="24"/>
        </w:rPr>
        <w:t>со 2 сентября</w:t>
      </w:r>
      <w:r w:rsidRPr="00BE018D">
        <w:rPr>
          <w:rFonts w:ascii="Times New Roman" w:eastAsia="Times New Roman" w:hAnsi="Times New Roman" w:cs="Times New Roman"/>
          <w:sz w:val="24"/>
          <w:szCs w:val="24"/>
        </w:rPr>
        <w:t xml:space="preserve"> оказывались по следующим программам:</w:t>
      </w:r>
    </w:p>
    <w:p w:rsidR="00BE018D" w:rsidRPr="00BE018D" w:rsidRDefault="00BE018D" w:rsidP="00BE01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«Информатика в играх и задачах» - 2 – 4 классы.</w:t>
      </w:r>
    </w:p>
    <w:p w:rsidR="00BE018D" w:rsidRPr="00BE018D" w:rsidRDefault="00BE018D" w:rsidP="00BE01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«Детская риторика» - 2 – 4 классы.</w:t>
      </w:r>
    </w:p>
    <w:p w:rsidR="00BE018D" w:rsidRPr="00BE018D" w:rsidRDefault="00BE018D" w:rsidP="00BE01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«Учимся, играя», английский язык –  3, 4 классы.</w:t>
      </w:r>
    </w:p>
    <w:p w:rsidR="00BE018D" w:rsidRPr="00BE018D" w:rsidRDefault="00BE018D" w:rsidP="00BE018D">
      <w:pPr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Платные образовательные услуги с 1 октября оказывались по следующим программам:</w:t>
      </w:r>
    </w:p>
    <w:p w:rsidR="00BE018D" w:rsidRPr="00BE018D" w:rsidRDefault="00BE018D" w:rsidP="00BE01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Куры по подготовке детей 6 – летнего возраста к школе («Развитие речи», «Развитие мышления»).</w:t>
      </w:r>
    </w:p>
    <w:p w:rsidR="00BE018D" w:rsidRPr="00BE018D" w:rsidRDefault="00BE018D" w:rsidP="00BE018D">
      <w:pPr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Платные образовательные услуги с 1 октября оказывались по следующим программам:</w:t>
      </w:r>
    </w:p>
    <w:p w:rsidR="00BE018D" w:rsidRPr="00BE018D" w:rsidRDefault="00BE018D" w:rsidP="00BE01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«Информатика в играх и задачах» - 1 классы.</w:t>
      </w:r>
    </w:p>
    <w:p w:rsidR="00BE018D" w:rsidRPr="00BE018D" w:rsidRDefault="00BE018D" w:rsidP="00BE01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«Детская риторика» - 1 классы.</w:t>
      </w:r>
    </w:p>
    <w:p w:rsidR="00BE018D" w:rsidRPr="00BE018D" w:rsidRDefault="00BE018D" w:rsidP="00BE01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«Учимся, играя», английский язык –  1  классы.</w:t>
      </w:r>
    </w:p>
    <w:p w:rsidR="00BE018D" w:rsidRPr="00BE018D" w:rsidRDefault="00BE018D" w:rsidP="00BE018D">
      <w:pPr>
        <w:rPr>
          <w:rFonts w:ascii="Times New Roman" w:hAnsi="Times New Roman" w:cs="Times New Roman"/>
        </w:rPr>
      </w:pPr>
      <w:r w:rsidRPr="00BE018D">
        <w:rPr>
          <w:rFonts w:ascii="Times New Roman" w:hAnsi="Times New Roman" w:cs="Times New Roman"/>
        </w:rPr>
        <w:t>Всего платными услугами воспользовались 318 обучающихся, включая детей 6 – летнего возраста.</w:t>
      </w:r>
      <w:r>
        <w:rPr>
          <w:rFonts w:ascii="Times New Roman" w:hAnsi="Times New Roman" w:cs="Times New Roman"/>
        </w:rPr>
        <w:t xml:space="preserve"> </w:t>
      </w:r>
      <w:r w:rsidRPr="00BE018D">
        <w:rPr>
          <w:rFonts w:ascii="Times New Roman" w:hAnsi="Times New Roman" w:cs="Times New Roman"/>
        </w:rPr>
        <w:t>Дополнительные платные образовательные услуги оказывались согласно учебному плану, утвержденным программам. Было составлено расписание, проведённые уроки фиксировались в журнале. Журналы оформлены своевременно и в основном без замечаний. Программа в основном выполнена.</w:t>
      </w:r>
    </w:p>
    <w:p w:rsidR="001F7113" w:rsidRPr="00393F14" w:rsidRDefault="001F7113" w:rsidP="001F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0D0">
        <w:rPr>
          <w:rFonts w:ascii="Times New Roman" w:hAnsi="Times New Roman"/>
          <w:b/>
          <w:sz w:val="24"/>
          <w:szCs w:val="24"/>
        </w:rPr>
        <w:t>Платные образовательные услуги в 5-11</w:t>
      </w:r>
      <w:r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393F14">
        <w:rPr>
          <w:rFonts w:ascii="Times New Roman" w:hAnsi="Times New Roman"/>
          <w:sz w:val="24"/>
          <w:szCs w:val="24"/>
        </w:rPr>
        <w:t>оказывались по программам</w:t>
      </w:r>
    </w:p>
    <w:p w:rsidR="001F7113" w:rsidRDefault="00F7197D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к ВПР по английскому языку (7-е</w:t>
      </w:r>
      <w:r w:rsidR="001F7113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  <w:r w:rsidR="001F7113">
        <w:rPr>
          <w:rFonts w:ascii="Times New Roman" w:hAnsi="Times New Roman"/>
          <w:sz w:val="24"/>
          <w:szCs w:val="24"/>
        </w:rPr>
        <w:t>)</w:t>
      </w:r>
    </w:p>
    <w:p w:rsidR="001F7113" w:rsidRDefault="00F7197D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7113">
        <w:rPr>
          <w:rFonts w:ascii="Times New Roman" w:hAnsi="Times New Roman"/>
          <w:sz w:val="24"/>
          <w:szCs w:val="24"/>
        </w:rPr>
        <w:t>Подготовка к ОГЭ по предметам: информатика, математика, русский язык, обществознание, физика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-Подготовка к ЕГЭ по предме</w:t>
      </w:r>
      <w:r w:rsidR="00F7197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ам: </w:t>
      </w:r>
      <w:r w:rsidR="00F7197D">
        <w:rPr>
          <w:rFonts w:ascii="Times New Roman" w:hAnsi="Times New Roman"/>
          <w:sz w:val="24"/>
          <w:szCs w:val="24"/>
        </w:rPr>
        <w:t>история, английский язык</w:t>
      </w:r>
    </w:p>
    <w:p w:rsidR="001F7113" w:rsidRPr="000F790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784F">
        <w:rPr>
          <w:rFonts w:ascii="Times New Roman" w:hAnsi="Times New Roman"/>
          <w:b/>
          <w:sz w:val="24"/>
          <w:szCs w:val="24"/>
        </w:rPr>
        <w:t>Вывод и предложения:</w:t>
      </w:r>
      <w:r w:rsidRPr="0055784F">
        <w:rPr>
          <w:rFonts w:ascii="Times New Roman" w:hAnsi="Times New Roman"/>
          <w:sz w:val="24"/>
          <w:szCs w:val="24"/>
        </w:rPr>
        <w:t xml:space="preserve"> Администрация школы и педагогический коллектив с учётом анализа потребностей в образовательных услугах вносят необходимые коррективы в учебный план школы, в программы внеурочной деятельности, программы дополнительного образования  в связи с </w:t>
      </w:r>
      <w:proofErr w:type="spellStart"/>
      <w:r w:rsidRPr="0055784F">
        <w:rPr>
          <w:rFonts w:ascii="Times New Roman" w:hAnsi="Times New Roman"/>
          <w:sz w:val="24"/>
          <w:szCs w:val="24"/>
        </w:rPr>
        <w:t>профилизацией</w:t>
      </w:r>
      <w:proofErr w:type="spellEnd"/>
      <w:r w:rsidRPr="0055784F">
        <w:rPr>
          <w:rFonts w:ascii="Times New Roman" w:hAnsi="Times New Roman"/>
          <w:sz w:val="24"/>
          <w:szCs w:val="24"/>
        </w:rPr>
        <w:t xml:space="preserve"> обучения, необходимостью предоставления профес</w:t>
      </w:r>
      <w:r>
        <w:rPr>
          <w:rFonts w:ascii="Times New Roman" w:hAnsi="Times New Roman"/>
          <w:sz w:val="24"/>
          <w:szCs w:val="24"/>
        </w:rPr>
        <w:t>с</w:t>
      </w:r>
      <w:r w:rsidR="00F7197D">
        <w:rPr>
          <w:rFonts w:ascii="Times New Roman" w:hAnsi="Times New Roman"/>
          <w:sz w:val="24"/>
          <w:szCs w:val="24"/>
        </w:rPr>
        <w:t>иональных проб и подготовке к ГИА.</w:t>
      </w:r>
      <w:r w:rsidRPr="0055784F">
        <w:rPr>
          <w:rFonts w:ascii="Times New Roman" w:hAnsi="Times New Roman"/>
          <w:sz w:val="24"/>
          <w:szCs w:val="24"/>
        </w:rPr>
        <w:t xml:space="preserve"> Укрепляется сотрудничество</w:t>
      </w:r>
      <w:r>
        <w:rPr>
          <w:rFonts w:ascii="Times New Roman" w:hAnsi="Times New Roman"/>
          <w:sz w:val="24"/>
          <w:szCs w:val="24"/>
        </w:rPr>
        <w:t>, направленное на углубление и расширение знаний, использования возможностей материально-технической базы ВУЗов для проведения практических занятий. Всё это способствует построению образовательного пространства с учётом индивидуальных особенностей  обучающихся.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1F7113" w:rsidRDefault="001F7113" w:rsidP="001F7113">
      <w:pPr>
        <w:tabs>
          <w:tab w:val="left" w:pos="0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Инновационная деятельность. Сетевое сотрудничество.</w:t>
      </w:r>
    </w:p>
    <w:p w:rsidR="001F7113" w:rsidRDefault="001F7113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37797A">
        <w:rPr>
          <w:rFonts w:ascii="Times New Roman" w:eastAsia="Times New Roman" w:hAnsi="Times New Roman"/>
          <w:sz w:val="24"/>
          <w:szCs w:val="24"/>
        </w:rPr>
        <w:t xml:space="preserve">Инновационная деятельность в школе </w:t>
      </w:r>
      <w:r>
        <w:rPr>
          <w:rFonts w:ascii="Times New Roman" w:eastAsia="Times New Roman" w:hAnsi="Times New Roman"/>
          <w:sz w:val="24"/>
          <w:szCs w:val="24"/>
        </w:rPr>
        <w:t>обсуждается на  административном и научно-методическом советах и утверждается в начале года приказом по школе (программы и проекты, которые реализуются впервые или определены на трёхлетний срок реализации).</w:t>
      </w:r>
      <w:proofErr w:type="gramEnd"/>
    </w:p>
    <w:p w:rsidR="001F7113" w:rsidRDefault="001F7113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К инновационной деятельности мы относим:</w:t>
      </w:r>
    </w:p>
    <w:p w:rsidR="001F7113" w:rsidRDefault="001F7113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участие в нацпроектах</w:t>
      </w:r>
    </w:p>
    <w:p w:rsidR="001F7113" w:rsidRDefault="001F7113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-новые направления сотрудничества с социальными партнёрами;</w:t>
      </w:r>
    </w:p>
    <w:p w:rsidR="001F7113" w:rsidRDefault="001F7113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-новые образовательные события на уровне школы для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465650">
        <w:rPr>
          <w:rFonts w:ascii="Times New Roman" w:eastAsia="Times New Roman" w:hAnsi="Times New Roman"/>
          <w:sz w:val="24"/>
          <w:szCs w:val="24"/>
        </w:rPr>
        <w:t>;</w:t>
      </w:r>
    </w:p>
    <w:p w:rsidR="001F7113" w:rsidRDefault="001F7113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новые педагогические проекты и прог</w:t>
      </w:r>
      <w:r w:rsidR="00465650">
        <w:rPr>
          <w:rFonts w:ascii="Times New Roman" w:eastAsia="Times New Roman" w:hAnsi="Times New Roman"/>
          <w:sz w:val="24"/>
          <w:szCs w:val="24"/>
        </w:rPr>
        <w:t>раммы внеурочной деятельности</w:t>
      </w:r>
    </w:p>
    <w:p w:rsidR="001F7113" w:rsidRPr="00430685" w:rsidRDefault="001F7113" w:rsidP="001F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Участие школы в нацпроектах</w:t>
      </w:r>
    </w:p>
    <w:p w:rsidR="001F7113" w:rsidRPr="00430685" w:rsidRDefault="001F7113" w:rsidP="001F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4306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Национальный проект «Успех каждого ребёнка»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Реализация национального  проекта «Успех каждого ребёнка»  предусматривала  ряд мероприятий, направленных на </w:t>
      </w:r>
      <w:proofErr w:type="gramStart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раннюю</w:t>
      </w:r>
      <w:proofErr w:type="gramEnd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профилизацию</w:t>
      </w:r>
      <w:proofErr w:type="spellEnd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 xml:space="preserve">.  </w:t>
      </w:r>
      <w:proofErr w:type="gramStart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Участие в этих мероприяти</w:t>
      </w:r>
      <w:r w:rsidR="00465650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х приняли и обучающиеся нашей школы.</w:t>
      </w:r>
      <w:proofErr w:type="gramEnd"/>
    </w:p>
    <w:p w:rsidR="001F7113" w:rsidRPr="00430685" w:rsidRDefault="001F7113" w:rsidP="001F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  «Билет в будущее»- 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проект по ранней профессиональной ориентации учащихся 6 – 11-х классов общеобразовательных организаций «Билет в будущее» реализуется с 2018 года на основании </w:t>
      </w:r>
      <w:hyperlink r:id="rId14" w:history="1">
        <w:r w:rsidRPr="00430685">
          <w:rPr>
            <w:rFonts w:ascii="Times New Roman" w:eastAsia="Times New Roman" w:hAnsi="Times New Roman"/>
            <w:sz w:val="24"/>
            <w:szCs w:val="24"/>
          </w:rPr>
          <w:t>перечня поручений президента Российской Федерации</w:t>
        </w:r>
      </w:hyperlink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 и включен в национальный проект «Образование» в рамках федерального проекта «Успех каждого ребенка».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В 2019 году Томская область вошла в число субъектов, которые получили возможность участия во всей линейке практических мероприятий проекта </w:t>
      </w:r>
      <w:hyperlink r:id="rId15" w:history="1">
        <w:r w:rsidRPr="00430685">
          <w:rPr>
            <w:rFonts w:ascii="Times New Roman" w:eastAsia="Times New Roman" w:hAnsi="Times New Roman"/>
            <w:b/>
            <w:bCs/>
            <w:sz w:val="24"/>
            <w:szCs w:val="24"/>
          </w:rPr>
          <w:t>«Билет в будущее»</w:t>
        </w:r>
      </w:hyperlink>
      <w:r w:rsidRPr="004306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 xml:space="preserve"> Мероприятия позволили учащимся познакомиться с миром профессий, а также попробовать свои силы в тех или иных компетенциях под руководством опытных наставников.  Ученики имели возможность  создать своё цифровое </w:t>
      </w:r>
      <w:proofErr w:type="spellStart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портфолио</w:t>
      </w:r>
      <w:proofErr w:type="spellEnd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 xml:space="preserve">, на основании </w:t>
      </w:r>
      <w:r w:rsidR="00465650">
        <w:rPr>
          <w:rFonts w:ascii="Times New Roman" w:eastAsia="Times New Roman" w:hAnsi="Times New Roman"/>
          <w:color w:val="000000"/>
          <w:sz w:val="24"/>
          <w:szCs w:val="24"/>
        </w:rPr>
        <w:t>которого каждому школьнику были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 xml:space="preserve"> даны рекомендации по построению индивидуального учебного плана в соответствии с выбранными профессиональными компетенциями.</w:t>
      </w:r>
    </w:p>
    <w:p w:rsidR="001F7113" w:rsidRPr="00430685" w:rsidRDefault="001F7113" w:rsidP="001F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 Фестиваль «</w:t>
      </w:r>
      <w:proofErr w:type="spellStart"/>
      <w:r w:rsidRPr="004306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ПроеКТОрия</w:t>
      </w:r>
      <w:proofErr w:type="spellEnd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» – возможность для школьников 6-11 классов, стоящих перед выбором будущей профессии, получить уникальный профессиональный опыт. Основной целью проекта являлось вовлечение и мобилизация школьников со средней мотивацией, незадействованных в федеральных и региональных программах работы с талантами, ориентация их на перспективные на</w:t>
      </w:r>
      <w:r w:rsidR="00465650">
        <w:rPr>
          <w:rFonts w:ascii="Times New Roman" w:eastAsia="Times New Roman" w:hAnsi="Times New Roman"/>
          <w:color w:val="000000"/>
          <w:sz w:val="24"/>
          <w:szCs w:val="24"/>
        </w:rPr>
        <w:t>правления экономики. Мероприятия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 xml:space="preserve"> проводились с целью ранней профориентации школьников 6 – 11 классов. Фестиваль – современная образовательная площадка в формате профессиональных проб, объединяющая ключевых участников рынка труда: школьников, экспертов отраслевых направлений, специалистов образования и профориентации. На фестивальной  Площадке работало 8 отраслевых зон: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·       </w:t>
      </w:r>
      <w:proofErr w:type="gramStart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ИТ</w:t>
      </w:r>
      <w:proofErr w:type="gramEnd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 xml:space="preserve"> и коммуникации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·       Транспорт и логистика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·       Новые  материалы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·       Здоровье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·       Энергетика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·       Космос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·       Сельское хозяйство и природопользование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·       Умный город.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306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Национальный проект «Цифровая образовательная среда»</w:t>
      </w:r>
    </w:p>
    <w:p w:rsidR="001F7113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 Наша школа вошла в число двад</w:t>
      </w:r>
      <w:r w:rsidR="00465650">
        <w:rPr>
          <w:rFonts w:ascii="Times New Roman" w:eastAsia="Times New Roman" w:hAnsi="Times New Roman"/>
          <w:color w:val="000000"/>
          <w:sz w:val="24"/>
          <w:szCs w:val="24"/>
        </w:rPr>
        <w:t>цати одной школы г</w:t>
      </w:r>
      <w:proofErr w:type="gramStart"/>
      <w:r w:rsidR="0046565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End"/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омска в проект «Цифровая образовательная среда». Цель этого проекта: создание современных и безопасных условий, путём обновления информационно-коммуникационной инфраструктуры, подготовки кадров, создания федеральной цифровой платформы.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рамках этого проекта 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организовано повышение квалификации педагогических работников в области современных технологий электронного обучения.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Такое обучение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состоялось 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 xml:space="preserve">для педагогов нашей школы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марте июне 2020 г., «Цифровые инструменты и ресурсы в работе педагога». Н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а каникулах,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марте административная команда прошла курсовую подготовку </w:t>
      </w:r>
      <w:r w:rsidRPr="00430685">
        <w:rPr>
          <w:rFonts w:ascii="Times New Roman" w:eastAsia="Times New Roman" w:hAnsi="Times New Roman"/>
          <w:color w:val="000000"/>
          <w:sz w:val="24"/>
          <w:szCs w:val="24"/>
        </w:rPr>
        <w:t>в рамках проекта «Цифровая образовательная среда в ТОИПКРО по теме «Управленческие аспекты реализации цифровой образовательной среды в школе»</w:t>
      </w:r>
    </w:p>
    <w:p w:rsidR="001F7113" w:rsidRPr="00430685" w:rsidRDefault="001F7113" w:rsidP="001F7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30685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Школа – инн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430685">
        <w:rPr>
          <w:rFonts w:ascii="Times New Roman" w:eastAsia="Times New Roman" w:hAnsi="Times New Roman"/>
          <w:b/>
          <w:color w:val="000000"/>
          <w:sz w:val="24"/>
          <w:szCs w:val="24"/>
        </w:rPr>
        <w:t>вационная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(сетевая) </w:t>
      </w:r>
      <w:r w:rsidRPr="0043068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площадка </w:t>
      </w:r>
    </w:p>
    <w:p w:rsidR="001F7113" w:rsidRDefault="00321412" w:rsidP="001F7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2022-2023</w:t>
      </w:r>
      <w:r w:rsidR="001F7113" w:rsidRPr="00391D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F7113" w:rsidRPr="00391D43">
        <w:rPr>
          <w:rFonts w:ascii="Times New Roman" w:eastAsia="Times New Roman" w:hAnsi="Times New Roman"/>
          <w:color w:val="000000"/>
          <w:sz w:val="24"/>
          <w:szCs w:val="24"/>
        </w:rPr>
        <w:t>уч</w:t>
      </w:r>
      <w:proofErr w:type="spellEnd"/>
      <w:r w:rsidR="001F7113" w:rsidRPr="00391D43">
        <w:rPr>
          <w:rFonts w:ascii="Times New Roman" w:eastAsia="Times New Roman" w:hAnsi="Times New Roman"/>
          <w:color w:val="000000"/>
          <w:sz w:val="24"/>
          <w:szCs w:val="24"/>
        </w:rPr>
        <w:t>. году</w:t>
      </w:r>
      <w:r w:rsidR="001F7113">
        <w:rPr>
          <w:rFonts w:ascii="Times New Roman" w:eastAsia="Times New Roman" w:hAnsi="Times New Roman"/>
          <w:color w:val="000000"/>
          <w:sz w:val="24"/>
          <w:szCs w:val="24"/>
        </w:rPr>
        <w:t xml:space="preserve">  реализовывались проекты инновационных площадок</w:t>
      </w:r>
    </w:p>
    <w:p w:rsidR="001F7113" w:rsidRPr="007056DA" w:rsidRDefault="001F7113" w:rsidP="001F7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56DA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7056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«Школа – старт в будущую профессию»</w:t>
      </w:r>
      <w:r w:rsidRPr="007056DA">
        <w:rPr>
          <w:rFonts w:ascii="Times New Roman" w:eastAsia="Times New Roman" w:hAnsi="Times New Roman"/>
          <w:color w:val="000000"/>
          <w:sz w:val="24"/>
          <w:szCs w:val="24"/>
        </w:rPr>
        <w:t>, инновационная площадка ТГПУ,  сертификат ТГПУ  №028И от 01.03.2019</w:t>
      </w:r>
    </w:p>
    <w:p w:rsidR="001F7113" w:rsidRPr="007056DA" w:rsidRDefault="001F7113" w:rsidP="001F7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56DA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7056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«Мир в твоих руках»,  </w:t>
      </w:r>
      <w:r w:rsidRPr="007056DA">
        <w:rPr>
          <w:rFonts w:ascii="Times New Roman" w:eastAsia="Times New Roman" w:hAnsi="Times New Roman"/>
          <w:color w:val="000000"/>
          <w:sz w:val="24"/>
          <w:szCs w:val="24"/>
        </w:rPr>
        <w:t>центр этнокультурного образования РЦРО, Распоряжение ДОО Томской области  от 01.03.2019 №171-р</w:t>
      </w:r>
    </w:p>
    <w:p w:rsidR="001F7113" w:rsidRDefault="001F7113" w:rsidP="001F7113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Продолжается  активное сотрудничество с ВУЗами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Томска.</w:t>
      </w:r>
    </w:p>
    <w:p w:rsidR="001F7113" w:rsidRPr="00465650" w:rsidRDefault="001F7113" w:rsidP="00465650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Школа – участник сетевой площадки «Формула творчества» (ТГУ, УДОД «У Белого озера»)</w:t>
      </w:r>
    </w:p>
    <w:p w:rsidR="001F7113" w:rsidRDefault="001F7113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</w:rPr>
      </w:pPr>
    </w:p>
    <w:p w:rsidR="001F7113" w:rsidRDefault="001F7113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6897">
        <w:rPr>
          <w:rFonts w:ascii="Times New Roman" w:eastAsia="Times New Roman" w:hAnsi="Times New Roman"/>
        </w:rPr>
        <w:tab/>
      </w:r>
      <w:r w:rsidRPr="006D24E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Сетевое сотрудничество </w:t>
      </w:r>
    </w:p>
    <w:p w:rsidR="001F7113" w:rsidRPr="00D36897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36897">
        <w:rPr>
          <w:rFonts w:ascii="Times New Roman" w:hAnsi="Times New Roman"/>
        </w:rPr>
        <w:t>Образовательный проце</w:t>
      </w:r>
      <w:proofErr w:type="gramStart"/>
      <w:r w:rsidRPr="00D36897">
        <w:rPr>
          <w:rFonts w:ascii="Times New Roman" w:hAnsi="Times New Roman"/>
        </w:rPr>
        <w:t>сс в шк</w:t>
      </w:r>
      <w:proofErr w:type="gramEnd"/>
      <w:r w:rsidRPr="00D36897">
        <w:rPr>
          <w:rFonts w:ascii="Times New Roman" w:hAnsi="Times New Roman"/>
        </w:rPr>
        <w:t>оле строится при активном взаимодействии с социальными партнерами школы по  различным направлениям:</w:t>
      </w:r>
    </w:p>
    <w:p w:rsidR="001F7113" w:rsidRPr="00D36897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36897">
        <w:rPr>
          <w:rFonts w:ascii="Times New Roman" w:hAnsi="Times New Roman"/>
        </w:rPr>
        <w:t>- профильное обучение;</w:t>
      </w:r>
    </w:p>
    <w:p w:rsidR="001F7113" w:rsidRPr="00D36897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36897">
        <w:rPr>
          <w:rFonts w:ascii="Times New Roman" w:hAnsi="Times New Roman"/>
        </w:rPr>
        <w:t>-образовательный туризм;</w:t>
      </w:r>
    </w:p>
    <w:p w:rsidR="001F7113" w:rsidRPr="00D36897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36897">
        <w:rPr>
          <w:rFonts w:ascii="Times New Roman" w:hAnsi="Times New Roman"/>
        </w:rPr>
        <w:t>- здоровый и безопасный образ жизни,  профилактика правонарушений;</w:t>
      </w:r>
    </w:p>
    <w:p w:rsidR="001F7113" w:rsidRPr="00D36897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36897">
        <w:rPr>
          <w:rFonts w:ascii="Times New Roman" w:hAnsi="Times New Roman"/>
        </w:rPr>
        <w:t>- развитие познавательной и творческой  активности;</w:t>
      </w:r>
    </w:p>
    <w:p w:rsidR="001F7113" w:rsidRPr="00D36897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36897">
        <w:rPr>
          <w:rFonts w:ascii="Times New Roman" w:hAnsi="Times New Roman"/>
        </w:rPr>
        <w:t>- патриотическое воспитание и гражданская позиция;</w:t>
      </w:r>
    </w:p>
    <w:p w:rsidR="001F7113" w:rsidRPr="00D36897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36897">
        <w:rPr>
          <w:rFonts w:ascii="Times New Roman" w:hAnsi="Times New Roman"/>
        </w:rPr>
        <w:t>- профессиональное самоопределение школьников</w:t>
      </w:r>
    </w:p>
    <w:p w:rsidR="001F7113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36897">
        <w:rPr>
          <w:rFonts w:ascii="Times New Roman" w:hAnsi="Times New Roman"/>
        </w:rPr>
        <w:t>- волонтёрское движение и мн. др.</w:t>
      </w:r>
    </w:p>
    <w:p w:rsidR="001F7113" w:rsidRPr="00D36897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1F7113" w:rsidRPr="007254EB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49032D">
        <w:rPr>
          <w:rFonts w:ascii="Times New Roman" w:hAnsi="Times New Roman"/>
          <w:i/>
          <w:sz w:val="24"/>
          <w:szCs w:val="24"/>
        </w:rPr>
        <w:t>Табл. Социальные партнёры и направления сотрудничества</w:t>
      </w:r>
    </w:p>
    <w:tbl>
      <w:tblPr>
        <w:tblpPr w:leftFromText="180" w:rightFromText="180" w:vertAnchor="text" w:horzAnchor="margin" w:tblpY="7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2617"/>
        <w:gridCol w:w="6804"/>
      </w:tblGrid>
      <w:tr w:rsidR="001F7113" w:rsidRPr="00B63420" w:rsidTr="006064CA">
        <w:tc>
          <w:tcPr>
            <w:tcW w:w="468" w:type="dxa"/>
          </w:tcPr>
          <w:p w:rsidR="001F7113" w:rsidRPr="00CF6AF9" w:rsidRDefault="001F7113" w:rsidP="006064CA">
            <w:pPr>
              <w:pStyle w:val="ad"/>
              <w:tabs>
                <w:tab w:val="left" w:pos="2880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F6AF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17" w:type="dxa"/>
          </w:tcPr>
          <w:p w:rsidR="001F7113" w:rsidRPr="00CF6AF9" w:rsidRDefault="001F7113" w:rsidP="006064CA">
            <w:pPr>
              <w:pStyle w:val="ad"/>
              <w:tabs>
                <w:tab w:val="left" w:pos="2880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F6AF9">
              <w:rPr>
                <w:rFonts w:ascii="Times New Roman" w:hAnsi="Times New Roman"/>
                <w:b/>
              </w:rPr>
              <w:t xml:space="preserve">Направление сотрудничества </w:t>
            </w:r>
          </w:p>
        </w:tc>
        <w:tc>
          <w:tcPr>
            <w:tcW w:w="6804" w:type="dxa"/>
          </w:tcPr>
          <w:p w:rsidR="001F7113" w:rsidRPr="00CF6AF9" w:rsidRDefault="001F7113" w:rsidP="006064CA">
            <w:pPr>
              <w:pStyle w:val="ad"/>
              <w:tabs>
                <w:tab w:val="left" w:pos="2880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F6AF9">
              <w:rPr>
                <w:rFonts w:ascii="Times New Roman" w:hAnsi="Times New Roman"/>
                <w:b/>
              </w:rPr>
              <w:t xml:space="preserve">Социальные партнёры </w:t>
            </w:r>
          </w:p>
        </w:tc>
      </w:tr>
      <w:tr w:rsidR="001F7113" w:rsidRPr="00DD38FE" w:rsidTr="006064CA">
        <w:trPr>
          <w:trHeight w:val="2261"/>
        </w:trPr>
        <w:tc>
          <w:tcPr>
            <w:tcW w:w="468" w:type="dxa"/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1</w:t>
            </w:r>
          </w:p>
        </w:tc>
        <w:tc>
          <w:tcPr>
            <w:tcW w:w="2617" w:type="dxa"/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Здоровый и безопасный образ жизни,  профилактика правонарушений, волонтёрское движение </w:t>
            </w:r>
          </w:p>
        </w:tc>
        <w:tc>
          <w:tcPr>
            <w:tcW w:w="6804" w:type="dxa"/>
          </w:tcPr>
          <w:p w:rsidR="001F7113" w:rsidRPr="00DD38FE" w:rsidRDefault="001F7113" w:rsidP="006064C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D38FE">
              <w:rPr>
                <w:rFonts w:ascii="Times New Roman" w:hAnsi="Times New Roman"/>
              </w:rPr>
              <w:t>Сиб</w:t>
            </w:r>
            <w:proofErr w:type="spellEnd"/>
            <w:r w:rsidRPr="00DD38FE">
              <w:rPr>
                <w:rFonts w:ascii="Times New Roman" w:hAnsi="Times New Roman"/>
              </w:rPr>
              <w:t xml:space="preserve"> ГМУ (проект «Школа здорового питания»), ООО «Деревенское молочко»</w:t>
            </w:r>
          </w:p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Межрегиональное общественное движение сторонников здорового образа жизни</w:t>
            </w:r>
          </w:p>
          <w:p w:rsidR="001F7113" w:rsidRPr="00DD38FE" w:rsidRDefault="001F7113" w:rsidP="006064C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КДН и ЗП Ленинского района </w:t>
            </w:r>
            <w:proofErr w:type="gramStart"/>
            <w:r w:rsidRPr="00DD38FE">
              <w:rPr>
                <w:rFonts w:ascii="Times New Roman" w:hAnsi="Times New Roman"/>
              </w:rPr>
              <w:t>г</w:t>
            </w:r>
            <w:proofErr w:type="gramEnd"/>
            <w:r w:rsidRPr="00DD38FE">
              <w:rPr>
                <w:rFonts w:ascii="Times New Roman" w:hAnsi="Times New Roman"/>
              </w:rPr>
              <w:t>. Томска</w:t>
            </w:r>
          </w:p>
          <w:p w:rsidR="001F7113" w:rsidRPr="00DD38FE" w:rsidRDefault="001F7113" w:rsidP="006064C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ОДН ОУУП и ПДН ОП № 2 УМВД России по </w:t>
            </w:r>
            <w:proofErr w:type="gramStart"/>
            <w:r w:rsidRPr="00DD38FE">
              <w:rPr>
                <w:rFonts w:ascii="Times New Roman" w:hAnsi="Times New Roman"/>
              </w:rPr>
              <w:t>г</w:t>
            </w:r>
            <w:proofErr w:type="gramEnd"/>
            <w:r w:rsidRPr="00DD38FE">
              <w:rPr>
                <w:rFonts w:ascii="Times New Roman" w:hAnsi="Times New Roman"/>
              </w:rPr>
              <w:t xml:space="preserve">. Томску, </w:t>
            </w:r>
          </w:p>
          <w:p w:rsidR="001F7113" w:rsidRPr="00DD38FE" w:rsidRDefault="001F7113" w:rsidP="006064C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Отдел пропаганды ГИБДД Томской области</w:t>
            </w:r>
          </w:p>
          <w:p w:rsidR="001F7113" w:rsidRDefault="001F7113" w:rsidP="006064C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Управление ФСКН России по Томской области Военкомат </w:t>
            </w:r>
            <w:proofErr w:type="gramStart"/>
            <w:r w:rsidRPr="00DD38FE">
              <w:rPr>
                <w:rFonts w:ascii="Times New Roman" w:hAnsi="Times New Roman"/>
              </w:rPr>
              <w:t>г</w:t>
            </w:r>
            <w:proofErr w:type="gramEnd"/>
            <w:r w:rsidRPr="00DD38FE">
              <w:rPr>
                <w:rFonts w:ascii="Times New Roman" w:hAnsi="Times New Roman"/>
              </w:rPr>
              <w:t>. Томска</w:t>
            </w:r>
          </w:p>
          <w:p w:rsidR="001F7113" w:rsidRPr="00DD38FE" w:rsidRDefault="001F7113" w:rsidP="006064C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МЛПУ ЗОТ «Центр медицинской профилактики», Центр «Семья»</w:t>
            </w:r>
          </w:p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F7113" w:rsidRPr="00DD38FE" w:rsidTr="006064CA">
        <w:trPr>
          <w:trHeight w:val="706"/>
        </w:trPr>
        <w:tc>
          <w:tcPr>
            <w:tcW w:w="468" w:type="dxa"/>
            <w:tcBorders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Развитие познавательной  и творческой активности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</w:t>
            </w:r>
            <w:r w:rsidRPr="00DD38FE">
              <w:rPr>
                <w:rFonts w:ascii="Times New Roman" w:hAnsi="Times New Roman"/>
              </w:rPr>
              <w:t xml:space="preserve">ципальная библиотечная система, областная библиотека им. А.С. Пушкина, экскурсионные агентства,  школы-партнёры, учреждения дополнительного образования музеи  и театры </w:t>
            </w:r>
            <w:proofErr w:type="gramStart"/>
            <w:r w:rsidRPr="00DD38FE">
              <w:rPr>
                <w:rFonts w:ascii="Times New Roman" w:hAnsi="Times New Roman"/>
              </w:rPr>
              <w:t>г</w:t>
            </w:r>
            <w:proofErr w:type="gramEnd"/>
            <w:r w:rsidRPr="00DD38FE">
              <w:rPr>
                <w:rFonts w:ascii="Times New Roman" w:hAnsi="Times New Roman"/>
              </w:rPr>
              <w:t>. Томска, детская музыкальная школа  №1 им. Рубинштейна г. Томска</w:t>
            </w:r>
            <w:r w:rsidR="00465650">
              <w:rPr>
                <w:rFonts w:ascii="Times New Roman" w:hAnsi="Times New Roman"/>
              </w:rPr>
              <w:t>, Томский планетарий.</w:t>
            </w:r>
            <w:r w:rsidRPr="00DD38FE">
              <w:rPr>
                <w:rFonts w:ascii="Times New Roman" w:hAnsi="Times New Roman"/>
              </w:rPr>
              <w:t xml:space="preserve"> </w:t>
            </w:r>
          </w:p>
        </w:tc>
      </w:tr>
      <w:tr w:rsidR="001F7113" w:rsidRPr="00DD38FE" w:rsidTr="006064CA">
        <w:trPr>
          <w:trHeight w:val="25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3.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Профессиональное самоопределение старшеклассников,  профориентация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ВУЗы </w:t>
            </w:r>
            <w:proofErr w:type="gramStart"/>
            <w:r w:rsidRPr="00DD38FE">
              <w:rPr>
                <w:rFonts w:ascii="Times New Roman" w:hAnsi="Times New Roman"/>
              </w:rPr>
              <w:t>г</w:t>
            </w:r>
            <w:proofErr w:type="gramEnd"/>
            <w:r w:rsidRPr="00DD38FE">
              <w:rPr>
                <w:rFonts w:ascii="Times New Roman" w:hAnsi="Times New Roman"/>
              </w:rPr>
              <w:t>. Томска: ТГУ, ТГПУ, ТГАСУ, ТПУ, СИБ МГУ</w:t>
            </w:r>
          </w:p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 учреждения среднего проф. образования</w:t>
            </w:r>
          </w:p>
        </w:tc>
      </w:tr>
      <w:tr w:rsidR="001F7113" w:rsidRPr="00DD38FE" w:rsidTr="006064CA">
        <w:trPr>
          <w:trHeight w:val="25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Патриотическое воспитание и гражданская позиция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Союз ветеранов Афганистана, Союз ветеранов ВОВ</w:t>
            </w:r>
          </w:p>
          <w:p w:rsidR="001F7113" w:rsidRPr="00DD38FE" w:rsidRDefault="00465650" w:rsidP="00465650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 г</w:t>
            </w:r>
            <w:r w:rsidR="001F7113" w:rsidRPr="00DD38FE">
              <w:rPr>
                <w:rFonts w:ascii="Times New Roman" w:hAnsi="Times New Roman"/>
              </w:rPr>
              <w:t>орода</w:t>
            </w:r>
            <w:r>
              <w:rPr>
                <w:rFonts w:ascii="Times New Roman" w:hAnsi="Times New Roman"/>
              </w:rPr>
              <w:t>,</w:t>
            </w:r>
            <w:r w:rsidR="0083540F">
              <w:rPr>
                <w:rFonts w:ascii="Times New Roman" w:hAnsi="Times New Roman"/>
              </w:rPr>
              <w:t xml:space="preserve"> школы г</w:t>
            </w:r>
            <w:proofErr w:type="gramStart"/>
            <w:r w:rsidR="0083540F">
              <w:rPr>
                <w:rFonts w:ascii="Times New Roman" w:hAnsi="Times New Roman"/>
              </w:rPr>
              <w:t>.</w:t>
            </w:r>
            <w:r w:rsidR="001F7113" w:rsidRPr="00DD38FE">
              <w:rPr>
                <w:rFonts w:ascii="Times New Roman" w:hAnsi="Times New Roman"/>
              </w:rPr>
              <w:t>Т</w:t>
            </w:r>
            <w:proofErr w:type="gramEnd"/>
            <w:r w:rsidR="001F7113" w:rsidRPr="00DD38FE">
              <w:rPr>
                <w:rFonts w:ascii="Times New Roman" w:hAnsi="Times New Roman"/>
              </w:rPr>
              <w:t xml:space="preserve">омска в рамках муниципальной образовательной сети </w:t>
            </w:r>
          </w:p>
        </w:tc>
      </w:tr>
      <w:tr w:rsidR="001F7113" w:rsidRPr="00DD38FE" w:rsidTr="006064CA">
        <w:trPr>
          <w:trHeight w:val="25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5.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>Профильное обучение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F7113" w:rsidRPr="00DD38FE" w:rsidRDefault="001F7113" w:rsidP="006064CA">
            <w:pPr>
              <w:pStyle w:val="ad"/>
              <w:tabs>
                <w:tab w:val="left" w:pos="28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38FE">
              <w:rPr>
                <w:rFonts w:ascii="Times New Roman" w:hAnsi="Times New Roman"/>
              </w:rPr>
              <w:t xml:space="preserve">ТГУ, ТПУ, </w:t>
            </w:r>
            <w:proofErr w:type="spellStart"/>
            <w:r w:rsidRPr="00DD38FE">
              <w:rPr>
                <w:rFonts w:ascii="Times New Roman" w:hAnsi="Times New Roman"/>
              </w:rPr>
              <w:t>СибГМУ</w:t>
            </w:r>
            <w:proofErr w:type="spellEnd"/>
            <w:r w:rsidRPr="00DD38FE">
              <w:rPr>
                <w:rFonts w:ascii="Times New Roman" w:hAnsi="Times New Roman"/>
              </w:rPr>
              <w:t>, ТУСУР, ТГПУ</w:t>
            </w:r>
          </w:p>
        </w:tc>
      </w:tr>
    </w:tbl>
    <w:p w:rsidR="001F7113" w:rsidRDefault="001F7113" w:rsidP="001F711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1F7113" w:rsidRPr="00D36897" w:rsidRDefault="001F7113" w:rsidP="001F711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6897">
        <w:rPr>
          <w:rFonts w:ascii="Times New Roman" w:hAnsi="Times New Roman"/>
        </w:rPr>
        <w:t>Отмечается активное сотрудниче</w:t>
      </w:r>
      <w:r w:rsidR="00247FF8">
        <w:rPr>
          <w:rFonts w:ascii="Times New Roman" w:hAnsi="Times New Roman"/>
        </w:rPr>
        <w:t>ство с библиотечной системой г</w:t>
      </w:r>
      <w:proofErr w:type="gramStart"/>
      <w:r w:rsidR="00247FF8">
        <w:rPr>
          <w:rFonts w:ascii="Times New Roman" w:hAnsi="Times New Roman"/>
        </w:rPr>
        <w:t>.</w:t>
      </w:r>
      <w:r w:rsidRPr="00D36897">
        <w:rPr>
          <w:rFonts w:ascii="Times New Roman" w:hAnsi="Times New Roman"/>
        </w:rPr>
        <w:t>Т</w:t>
      </w:r>
      <w:proofErr w:type="gramEnd"/>
      <w:r w:rsidRPr="00D36897">
        <w:rPr>
          <w:rFonts w:ascii="Times New Roman" w:hAnsi="Times New Roman"/>
        </w:rPr>
        <w:t>омска (муниципальная библиотека «Фламинго», областная библиотека им. А.С. Пушкина), детской музыкальной школой №1 им. Рубинштейна (запланированные концерты на базе школы),  с ВУЗами г. Томска.</w:t>
      </w:r>
    </w:p>
    <w:p w:rsidR="001F7113" w:rsidRPr="00362180" w:rsidRDefault="001F7113" w:rsidP="00362180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6897">
        <w:rPr>
          <w:rFonts w:ascii="Times New Roman" w:hAnsi="Times New Roman"/>
        </w:rPr>
        <w:tab/>
        <w:t xml:space="preserve">В сотрудничестве с  ВУЗами были охвачены все ступени образования в школе. </w:t>
      </w:r>
      <w:r w:rsidRPr="00D36897">
        <w:rPr>
          <w:rFonts w:ascii="Times New Roman" w:hAnsi="Times New Roman"/>
          <w:lang w:bidi="ru-RU"/>
        </w:rPr>
        <w:tab/>
      </w:r>
      <w:proofErr w:type="gramStart"/>
      <w:r w:rsidRPr="00D36897">
        <w:rPr>
          <w:rFonts w:ascii="Times New Roman" w:hAnsi="Times New Roman"/>
          <w:lang w:bidi="ru-RU"/>
        </w:rPr>
        <w:t xml:space="preserve">Отмечаются разнообразные формы сотрудничества: сетевые образовательные программы, экскурсионные программы, участие в научно-практических конференциях, </w:t>
      </w:r>
      <w:r w:rsidRPr="00D36897">
        <w:rPr>
          <w:rFonts w:ascii="Times New Roman" w:hAnsi="Times New Roman"/>
          <w:lang w:bidi="ru-RU"/>
        </w:rPr>
        <w:lastRenderedPageBreak/>
        <w:t>интеллектуальные игры и конкурсы, открытые уроки, лекции, мастер-классы, тренинги, встречи, профильные смены и др.).</w:t>
      </w:r>
      <w:proofErr w:type="gramEnd"/>
      <w:r w:rsidRPr="00D36897">
        <w:rPr>
          <w:rFonts w:ascii="Times New Roman" w:hAnsi="Times New Roman"/>
          <w:lang w:bidi="ru-RU"/>
        </w:rPr>
        <w:t xml:space="preserve"> В этом</w:t>
      </w:r>
      <w:r w:rsidR="0083540F">
        <w:rPr>
          <w:rFonts w:ascii="Times New Roman" w:hAnsi="Times New Roman"/>
          <w:lang w:bidi="ru-RU"/>
        </w:rPr>
        <w:t xml:space="preserve"> году со всеми ВУЗами отмечалось</w:t>
      </w:r>
      <w:r w:rsidRPr="00D36897">
        <w:rPr>
          <w:rFonts w:ascii="Times New Roman" w:hAnsi="Times New Roman"/>
          <w:lang w:bidi="ru-RU"/>
        </w:rPr>
        <w:t xml:space="preserve"> планомерное и результативное сотрудничество, что подтверждают благодарственные письма, грамоты и сертификаты.</w:t>
      </w:r>
      <w:r>
        <w:rPr>
          <w:rFonts w:ascii="Times New Roman" w:hAnsi="Times New Roman"/>
          <w:lang w:bidi="ru-RU"/>
        </w:rPr>
        <w:t xml:space="preserve"> </w:t>
      </w:r>
      <w:r w:rsidRPr="00D36897">
        <w:rPr>
          <w:rFonts w:ascii="Times New Roman" w:hAnsi="Times New Roman"/>
          <w:lang w:bidi="ru-RU"/>
        </w:rPr>
        <w:tab/>
        <w:t>Сотрудничество с ВУЗами расширяет и углубляет содержание профильного обучения</w:t>
      </w:r>
      <w:r w:rsidR="0083540F">
        <w:rPr>
          <w:rFonts w:ascii="Times New Roman" w:hAnsi="Times New Roman"/>
          <w:lang w:bidi="ru-RU"/>
        </w:rPr>
        <w:t xml:space="preserve">. </w:t>
      </w:r>
      <w:r w:rsidRPr="00D36897">
        <w:rPr>
          <w:rFonts w:ascii="Times New Roman" w:hAnsi="Times New Roman"/>
          <w:lang w:bidi="ru-RU"/>
        </w:rPr>
        <w:t xml:space="preserve">Группы </w:t>
      </w:r>
      <w:proofErr w:type="gramStart"/>
      <w:r w:rsidRPr="00D36897">
        <w:rPr>
          <w:rFonts w:ascii="Times New Roman" w:hAnsi="Times New Roman"/>
          <w:lang w:bidi="ru-RU"/>
        </w:rPr>
        <w:t>обучающихся</w:t>
      </w:r>
      <w:proofErr w:type="gramEnd"/>
      <w:r w:rsidRPr="00D36897">
        <w:rPr>
          <w:rFonts w:ascii="Times New Roman" w:hAnsi="Times New Roman"/>
          <w:lang w:bidi="ru-RU"/>
        </w:rPr>
        <w:t xml:space="preserve"> посещали ле</w:t>
      </w:r>
      <w:r w:rsidR="00964763">
        <w:rPr>
          <w:rFonts w:ascii="Times New Roman" w:hAnsi="Times New Roman"/>
          <w:lang w:bidi="ru-RU"/>
        </w:rPr>
        <w:t xml:space="preserve">кции и мастер-классы в </w:t>
      </w:r>
      <w:proofErr w:type="spellStart"/>
      <w:r w:rsidR="00964763">
        <w:rPr>
          <w:rFonts w:ascii="Times New Roman" w:hAnsi="Times New Roman"/>
          <w:lang w:bidi="ru-RU"/>
        </w:rPr>
        <w:t>Сиб</w:t>
      </w:r>
      <w:proofErr w:type="spellEnd"/>
      <w:r w:rsidR="00964763">
        <w:rPr>
          <w:rFonts w:ascii="Times New Roman" w:hAnsi="Times New Roman"/>
          <w:lang w:bidi="ru-RU"/>
        </w:rPr>
        <w:t xml:space="preserve"> ГМУ, </w:t>
      </w:r>
      <w:r w:rsidRPr="00D36897">
        <w:rPr>
          <w:rFonts w:ascii="Times New Roman" w:hAnsi="Times New Roman"/>
          <w:lang w:bidi="ru-RU"/>
        </w:rPr>
        <w:t>ТГУ и ТГПУ.</w:t>
      </w:r>
    </w:p>
    <w:p w:rsidR="001F7113" w:rsidRDefault="001F7113" w:rsidP="001F7113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</w:p>
    <w:p w:rsidR="003E0C29" w:rsidRPr="003E5D5A" w:rsidRDefault="003E0C29" w:rsidP="003E5D5A">
      <w:pPr>
        <w:pStyle w:val="ad"/>
        <w:numPr>
          <w:ilvl w:val="1"/>
          <w:numId w:val="2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D5A">
        <w:rPr>
          <w:rFonts w:ascii="Times New Roman" w:hAnsi="Times New Roman"/>
          <w:b/>
          <w:sz w:val="24"/>
          <w:szCs w:val="24"/>
        </w:rPr>
        <w:t>Воспитательная работа.</w:t>
      </w:r>
    </w:p>
    <w:p w:rsidR="003E5D5A" w:rsidRPr="00025607" w:rsidRDefault="003E5D5A" w:rsidP="003214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Воспитание гражданина и патриота</w:t>
      </w:r>
      <w:r w:rsidRPr="00025607">
        <w:rPr>
          <w:rFonts w:ascii="Times New Roman" w:hAnsi="Times New Roman"/>
          <w:iCs/>
          <w:sz w:val="24"/>
          <w:szCs w:val="24"/>
        </w:rPr>
        <w:t xml:space="preserve"> осуществляется и через школьные мероприятия, через мероприятия, которые проводятся на уровне класса и школы. Чем больше ученик будет вовлечен в данную деятельность, тем меньше у него будет свободного времени. Соответственно малая вероятность того, что он будет вовлечен в противоправную деятельность. Мероприятия в школе затрагивают различные направления: </w:t>
      </w:r>
      <w:r w:rsidRPr="00025607">
        <w:rPr>
          <w:rFonts w:ascii="Times New Roman" w:hAnsi="Times New Roman"/>
          <w:sz w:val="24"/>
          <w:szCs w:val="24"/>
        </w:rPr>
        <w:t xml:space="preserve">гражданскую культура личности, духовно-нравственную культуру, культура самоидентификации личности, культуру здорового образа жизни, экологическую культуру. </w:t>
      </w:r>
    </w:p>
    <w:p w:rsidR="003E5D5A" w:rsidRPr="00025607" w:rsidRDefault="003E5D5A" w:rsidP="00321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607">
        <w:rPr>
          <w:rFonts w:ascii="Times New Roman" w:hAnsi="Times New Roman"/>
          <w:sz w:val="24"/>
          <w:szCs w:val="24"/>
        </w:rPr>
        <w:t xml:space="preserve">Таким образом, благодаря этому можно воспитать </w:t>
      </w:r>
      <w:r w:rsidRPr="00025607">
        <w:rPr>
          <w:rFonts w:ascii="Times New Roman" w:hAnsi="Times New Roman"/>
          <w:color w:val="000000"/>
          <w:spacing w:val="-8"/>
          <w:sz w:val="24"/>
          <w:szCs w:val="24"/>
        </w:rPr>
        <w:t>гражданина и</w:t>
      </w:r>
      <w:r w:rsidRPr="00025607">
        <w:rPr>
          <w:rFonts w:ascii="Times New Roman" w:hAnsi="Times New Roman"/>
          <w:color w:val="000000"/>
          <w:spacing w:val="-2"/>
          <w:sz w:val="24"/>
          <w:szCs w:val="24"/>
        </w:rPr>
        <w:t xml:space="preserve"> патриота, раскрыть его способности и таланты, подготовить его к жизни в высокотехнологичном конкурентном </w:t>
      </w:r>
      <w:r w:rsidRPr="00025607">
        <w:rPr>
          <w:rFonts w:ascii="Times New Roman" w:hAnsi="Times New Roman"/>
          <w:color w:val="000000"/>
          <w:spacing w:val="-12"/>
          <w:sz w:val="24"/>
          <w:szCs w:val="24"/>
        </w:rPr>
        <w:t>мире. У этого человека не будет мысли или желания заниматься противоправной деятельностью.</w:t>
      </w:r>
    </w:p>
    <w:p w:rsidR="003E5D5A" w:rsidRDefault="003E5D5A" w:rsidP="003E5D5A">
      <w:pPr>
        <w:pStyle w:val="11"/>
        <w:spacing w:after="0"/>
        <w:ind w:left="0"/>
        <w:jc w:val="both"/>
        <w:outlineLvl w:val="0"/>
        <w:rPr>
          <w:rFonts w:ascii="Times New Roman" w:hAnsi="Times New Roman"/>
        </w:rPr>
      </w:pPr>
      <w:r w:rsidRPr="006415DF">
        <w:rPr>
          <w:rFonts w:ascii="Times New Roman" w:hAnsi="Times New Roman"/>
          <w:b/>
          <w:sz w:val="24"/>
          <w:szCs w:val="24"/>
        </w:rPr>
        <w:t>Военно-патриотическая работа</w:t>
      </w:r>
      <w:r w:rsidRPr="003D0A3D">
        <w:rPr>
          <w:rFonts w:ascii="Times New Roman" w:hAnsi="Times New Roman"/>
        </w:rPr>
        <w:t xml:space="preserve"> </w:t>
      </w:r>
    </w:p>
    <w:p w:rsidR="003E5D5A" w:rsidRPr="006415DF" w:rsidRDefault="003E5D5A" w:rsidP="003E5D5A">
      <w:pPr>
        <w:pStyle w:val="11"/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В плане воспитательной работы на 2022 – 2023 учебный год, как и </w:t>
      </w:r>
      <w:proofErr w:type="gramStart"/>
      <w:r>
        <w:rPr>
          <w:rFonts w:ascii="Times New Roman" w:hAnsi="Times New Roman"/>
        </w:rPr>
        <w:t>прежде</w:t>
      </w:r>
      <w:proofErr w:type="gramEnd"/>
      <w:r>
        <w:rPr>
          <w:rFonts w:ascii="Times New Roman" w:hAnsi="Times New Roman"/>
        </w:rPr>
        <w:t xml:space="preserve"> были запланированы как отдельные мероприятия, так и комплекс мероприятий – месячник гражданско-патриотического воспитания. </w:t>
      </w:r>
      <w:proofErr w:type="gramStart"/>
      <w:r>
        <w:rPr>
          <w:rFonts w:ascii="Times New Roman" w:hAnsi="Times New Roman"/>
        </w:rPr>
        <w:t>Этот план для обучающихся с 1-11 классы и включает в себя следующие мероприятия: уроки мужества, конкурс чтецов, военно-спортивная игра, конкурс патриотической песни, смотр песни, выставка стен газет, участие в городских конкурсах и общероссийских акциях.</w:t>
      </w:r>
      <w:proofErr w:type="gramEnd"/>
    </w:p>
    <w:p w:rsidR="003E5D5A" w:rsidRPr="006415DF" w:rsidRDefault="003E5D5A" w:rsidP="003E5D5A">
      <w:pPr>
        <w:pStyle w:val="ad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415DF">
        <w:rPr>
          <w:rFonts w:ascii="Times New Roman" w:hAnsi="Times New Roman"/>
          <w:b/>
          <w:color w:val="FF0000"/>
          <w:sz w:val="24"/>
          <w:szCs w:val="24"/>
        </w:rPr>
        <w:tab/>
      </w:r>
      <w:r w:rsidRPr="006415DF">
        <w:rPr>
          <w:rFonts w:ascii="Times New Roman" w:hAnsi="Times New Roman"/>
          <w:sz w:val="24"/>
          <w:szCs w:val="24"/>
        </w:rPr>
        <w:t xml:space="preserve">Военно-патриотическая работа в школе представлена через участие </w:t>
      </w:r>
    </w:p>
    <w:p w:rsidR="003E5D5A" w:rsidRPr="006415DF" w:rsidRDefault="003E5D5A" w:rsidP="003E5D5A">
      <w:pPr>
        <w:pStyle w:val="ad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415DF">
        <w:rPr>
          <w:rFonts w:ascii="Times New Roman" w:hAnsi="Times New Roman"/>
          <w:sz w:val="24"/>
          <w:szCs w:val="24"/>
        </w:rPr>
        <w:t>- в школьном месячнике патриотической работы (смотр строя и песни)</w:t>
      </w:r>
    </w:p>
    <w:p w:rsidR="003E5D5A" w:rsidRPr="006415DF" w:rsidRDefault="003E5D5A" w:rsidP="003E5D5A">
      <w:pPr>
        <w:pStyle w:val="ad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рамках Декады посвященной 78</w:t>
      </w:r>
      <w:r w:rsidRPr="006415D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415DF">
        <w:rPr>
          <w:rFonts w:ascii="Times New Roman" w:hAnsi="Times New Roman"/>
          <w:sz w:val="24"/>
          <w:szCs w:val="24"/>
        </w:rPr>
        <w:t>летию</w:t>
      </w:r>
      <w:proofErr w:type="spellEnd"/>
      <w:r w:rsidRPr="006415DF">
        <w:rPr>
          <w:rFonts w:ascii="Times New Roman" w:hAnsi="Times New Roman"/>
          <w:sz w:val="24"/>
          <w:szCs w:val="24"/>
        </w:rPr>
        <w:t xml:space="preserve"> со дня окончания ВОВ</w:t>
      </w:r>
    </w:p>
    <w:p w:rsidR="003E5D5A" w:rsidRPr="006415DF" w:rsidRDefault="003E5D5A" w:rsidP="003E5D5A">
      <w:pPr>
        <w:pStyle w:val="ad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415DF">
        <w:rPr>
          <w:rFonts w:ascii="Times New Roman" w:hAnsi="Times New Roman"/>
          <w:sz w:val="24"/>
          <w:szCs w:val="24"/>
        </w:rPr>
        <w:t xml:space="preserve">- в рамках участия в </w:t>
      </w:r>
      <w:r>
        <w:rPr>
          <w:rFonts w:ascii="Times New Roman" w:hAnsi="Times New Roman"/>
          <w:sz w:val="24"/>
          <w:szCs w:val="24"/>
        </w:rPr>
        <w:t>акции «Бессмертный полк на уровне школы»</w:t>
      </w:r>
    </w:p>
    <w:p w:rsidR="003E5D5A" w:rsidRPr="006415DF" w:rsidRDefault="003E5D5A" w:rsidP="003E5D5A">
      <w:pPr>
        <w:pStyle w:val="ad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415DF">
        <w:rPr>
          <w:rFonts w:ascii="Times New Roman" w:hAnsi="Times New Roman"/>
          <w:sz w:val="24"/>
          <w:szCs w:val="24"/>
        </w:rPr>
        <w:t xml:space="preserve"> - в рамках участия </w:t>
      </w:r>
      <w:r>
        <w:rPr>
          <w:rFonts w:ascii="Times New Roman" w:hAnsi="Times New Roman"/>
          <w:sz w:val="24"/>
          <w:szCs w:val="24"/>
        </w:rPr>
        <w:t xml:space="preserve">в выставках рисунков в честь 78 </w:t>
      </w:r>
      <w:r w:rsidRPr="006415D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415DF">
        <w:rPr>
          <w:rFonts w:ascii="Times New Roman" w:hAnsi="Times New Roman"/>
          <w:sz w:val="24"/>
          <w:szCs w:val="24"/>
        </w:rPr>
        <w:t>летия</w:t>
      </w:r>
      <w:proofErr w:type="spellEnd"/>
      <w:r w:rsidRPr="006415DF">
        <w:rPr>
          <w:rFonts w:ascii="Times New Roman" w:hAnsi="Times New Roman"/>
          <w:sz w:val="24"/>
          <w:szCs w:val="24"/>
        </w:rPr>
        <w:t xml:space="preserve"> со дня окончания ВОВ.</w:t>
      </w:r>
    </w:p>
    <w:p w:rsidR="003E5D5A" w:rsidRDefault="003E5D5A" w:rsidP="003E5D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в рамках месячника патриотической работы, прошел смотр строя в 5-11 классах и конкурс патриотической песни в начальной школе. Данный праздник показал необходимость и важность проведения такой работы. </w:t>
      </w:r>
    </w:p>
    <w:p w:rsidR="003E5D5A" w:rsidRPr="006415DF" w:rsidRDefault="003E5D5A" w:rsidP="003E5D5A">
      <w:pPr>
        <w:spacing w:after="0"/>
        <w:ind w:firstLine="567"/>
        <w:jc w:val="both"/>
        <w:rPr>
          <w:rFonts w:ascii="Times New Roman" w:hAnsi="Times New Roman" w:cs="Times New Roman"/>
          <w:color w:val="2F2E2E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празднования 78</w:t>
      </w:r>
      <w:r w:rsidRPr="006415DF">
        <w:rPr>
          <w:rFonts w:ascii="Times New Roman" w:hAnsi="Times New Roman" w:cs="Times New Roman"/>
          <w:sz w:val="24"/>
          <w:szCs w:val="24"/>
        </w:rPr>
        <w:t xml:space="preserve">-й годовщины победы в ВОВ </w:t>
      </w:r>
      <w:r>
        <w:rPr>
          <w:rFonts w:ascii="Times New Roman" w:hAnsi="Times New Roman" w:cs="Times New Roman"/>
          <w:sz w:val="24"/>
          <w:szCs w:val="24"/>
        </w:rPr>
        <w:t>прошел конкурс чтецов среди учеников начальной школы, средней и старшей школы. По итогу данных мероприятий планировалось отобрать лучшие выступления для концерта, посвященного 78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годовщине со дня окончания ВОВ.</w:t>
      </w:r>
    </w:p>
    <w:p w:rsidR="003E5D5A" w:rsidRPr="006415DF" w:rsidRDefault="003E5D5A" w:rsidP="003E5D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Отдельно хотел бы отметить </w:t>
      </w:r>
      <w:r w:rsidRPr="006415D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проект «Успе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каждого ребенка» направлен на с</w:t>
      </w:r>
      <w:r w:rsidRPr="006415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оздание и работу системы выявления, поддержки и развития способностей и талантов детей и молодежи</w:t>
      </w:r>
      <w:r w:rsidRPr="006415DF">
        <w:rPr>
          <w:rFonts w:ascii="Times New Roman" w:hAnsi="Times New Roman" w:cs="Times New Roman"/>
          <w:color w:val="000000" w:themeColor="text1"/>
          <w:sz w:val="24"/>
          <w:szCs w:val="24"/>
        </w:rPr>
        <w:t>. 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:rsidR="003E5D5A" w:rsidRDefault="003E5D5A" w:rsidP="003E5D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проекта в нашей школе тоже открыты кружки дополнительного образования по направлениям</w:t>
      </w:r>
    </w:p>
    <w:p w:rsidR="003E5D5A" w:rsidRPr="00EC219A" w:rsidRDefault="003E5D5A" w:rsidP="003E5D5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Физкультурно-спортивное направление: </w:t>
      </w:r>
    </w:p>
    <w:p w:rsidR="003E5D5A" w:rsidRPr="00EC219A" w:rsidRDefault="003E5D5A" w:rsidP="003E5D5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1.Футбол</w:t>
      </w:r>
    </w:p>
    <w:p w:rsidR="003E5D5A" w:rsidRPr="00EC219A" w:rsidRDefault="003E5D5A" w:rsidP="003E5D5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2.Баскетбол</w:t>
      </w:r>
    </w:p>
    <w:p w:rsidR="003E5D5A" w:rsidRPr="00EC219A" w:rsidRDefault="003E5D5A" w:rsidP="003E5D5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Художественное направление: </w:t>
      </w:r>
    </w:p>
    <w:p w:rsidR="003E5D5A" w:rsidRPr="00EC219A" w:rsidRDefault="003E5D5A" w:rsidP="003E5D5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3.Музыкальный фольклор </w:t>
      </w:r>
    </w:p>
    <w:p w:rsidR="003E5D5A" w:rsidRPr="00EC219A" w:rsidRDefault="003E5D5A" w:rsidP="003E5D5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4.Художественная роспись</w:t>
      </w:r>
    </w:p>
    <w:p w:rsidR="003E5D5A" w:rsidRDefault="003E5D5A" w:rsidP="003E5D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Естественно - научное направление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5D5A" w:rsidRPr="00EC219A" w:rsidRDefault="003E5D5A" w:rsidP="003E5D5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5.Ботаника</w:t>
      </w:r>
    </w:p>
    <w:p w:rsidR="003E5D5A" w:rsidRDefault="003E5D5A" w:rsidP="003E5D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Техническое направление: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5D5A" w:rsidRPr="00EC219A" w:rsidRDefault="003E5D5A" w:rsidP="003E5D5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21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6.Робототехника</w:t>
      </w:r>
    </w:p>
    <w:p w:rsidR="003E5D5A" w:rsidRPr="006415DF" w:rsidRDefault="003E5D5A" w:rsidP="003E5D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каждой группе будет по 15 человек. Общая численность 90 человек. Возраст детей 7-10 лет, 11-12 лет. </w:t>
      </w:r>
    </w:p>
    <w:p w:rsidR="003E5D5A" w:rsidRPr="006415DF" w:rsidRDefault="003E5D5A" w:rsidP="003E5D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Положительными результатами работы педагогического коллектива, в прошедшем учебном году стали следующие достижения:</w:t>
      </w:r>
    </w:p>
    <w:p w:rsidR="003E5D5A" w:rsidRPr="006415DF" w:rsidRDefault="003E5D5A" w:rsidP="003E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практически во всех классах присутствует доброжелательная обстановка среди учеников, которая поспособствовала всестороннему развитию их творческих, коммуникативных, трудовых и нравственных навыков. Все эти достижения учеников благодаря их классным руководителям;</w:t>
      </w:r>
    </w:p>
    <w:p w:rsidR="003E5D5A" w:rsidRPr="006415DF" w:rsidRDefault="003E5D5A" w:rsidP="003E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- были сохранены все </w:t>
      </w:r>
      <w:proofErr w:type="spellStart"/>
      <w:r w:rsidRPr="006415DF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641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5DF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6415DF">
        <w:rPr>
          <w:rFonts w:ascii="Times New Roman" w:hAnsi="Times New Roman" w:cs="Times New Roman"/>
          <w:sz w:val="24"/>
          <w:szCs w:val="24"/>
        </w:rPr>
        <w:t xml:space="preserve"> и культурно-массовые мероприятия;</w:t>
      </w:r>
    </w:p>
    <w:p w:rsidR="003E5D5A" w:rsidRPr="006415DF" w:rsidRDefault="003E5D5A" w:rsidP="003E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- увеличилось число обучающихся, </w:t>
      </w:r>
      <w:proofErr w:type="gramStart"/>
      <w:r w:rsidRPr="006415D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415DF">
        <w:rPr>
          <w:rFonts w:ascii="Times New Roman" w:hAnsi="Times New Roman" w:cs="Times New Roman"/>
          <w:sz w:val="24"/>
          <w:szCs w:val="24"/>
        </w:rPr>
        <w:t xml:space="preserve"> участвовали в различных воспитательных мероприятиях;</w:t>
      </w:r>
    </w:p>
    <w:p w:rsidR="003E5D5A" w:rsidRPr="006415DF" w:rsidRDefault="003E5D5A" w:rsidP="003E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ведется постоянное сотрудничество и взаимодействие с организациями – субъектами воспитания;</w:t>
      </w:r>
    </w:p>
    <w:p w:rsidR="003E5D5A" w:rsidRPr="006415DF" w:rsidRDefault="003E5D5A" w:rsidP="003E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во всех классах созданы родительские комитеты, оказывается существенная помощь родителей классному руководителю, организована работа общешкольного родительского комитета.</w:t>
      </w:r>
    </w:p>
    <w:p w:rsidR="003E5D5A" w:rsidRDefault="003E5D5A" w:rsidP="003E5D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D5A" w:rsidRPr="006415DF" w:rsidRDefault="003E5D5A" w:rsidP="003E5D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В пла</w:t>
      </w:r>
      <w:r>
        <w:rPr>
          <w:rFonts w:ascii="Times New Roman" w:hAnsi="Times New Roman" w:cs="Times New Roman"/>
          <w:sz w:val="24"/>
          <w:szCs w:val="24"/>
        </w:rPr>
        <w:t>не воспитательной работы на 2022 – 2023</w:t>
      </w:r>
      <w:r w:rsidRPr="006415DF">
        <w:rPr>
          <w:rFonts w:ascii="Times New Roman" w:hAnsi="Times New Roman" w:cs="Times New Roman"/>
          <w:sz w:val="24"/>
          <w:szCs w:val="24"/>
        </w:rPr>
        <w:t xml:space="preserve"> учебный год, как и прежде, были запланированы как отдельные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так и комплекс мероприятий – </w:t>
      </w:r>
      <w:r w:rsidRPr="006415DF">
        <w:rPr>
          <w:rFonts w:ascii="Times New Roman" w:hAnsi="Times New Roman" w:cs="Times New Roman"/>
          <w:sz w:val="24"/>
          <w:szCs w:val="24"/>
        </w:rPr>
        <w:t xml:space="preserve">«День здоровья» и месячник по правилам дорожного движения. </w:t>
      </w:r>
    </w:p>
    <w:p w:rsidR="003E5D5A" w:rsidRPr="006415DF" w:rsidRDefault="003E5D5A" w:rsidP="003E5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Были сохранены главные традиции школы, проведены различные мероприятия, которые наполнили воспитательную работу интересной, содержательной деятельностью. К ним относятся:</w:t>
      </w:r>
    </w:p>
    <w:p w:rsidR="003E5D5A" w:rsidRPr="006415DF" w:rsidRDefault="003E5D5A" w:rsidP="003E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- День знаний; </w:t>
      </w:r>
    </w:p>
    <w:p w:rsidR="003E5D5A" w:rsidRPr="006415DF" w:rsidRDefault="003E5D5A" w:rsidP="003E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- День учителя; </w:t>
      </w:r>
    </w:p>
    <w:p w:rsidR="003E5D5A" w:rsidRPr="006415DF" w:rsidRDefault="003E5D5A" w:rsidP="003E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- День Здоровья; </w:t>
      </w:r>
    </w:p>
    <w:p w:rsidR="003E5D5A" w:rsidRPr="006415DF" w:rsidRDefault="003E5D5A" w:rsidP="003E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декада ПДД (начальная школа);</w:t>
      </w:r>
    </w:p>
    <w:p w:rsidR="003E5D5A" w:rsidRPr="006415DF" w:rsidRDefault="003E5D5A" w:rsidP="003E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Новогодние утренники;</w:t>
      </w:r>
    </w:p>
    <w:p w:rsidR="003E5D5A" w:rsidRPr="006415DF" w:rsidRDefault="003E5D5A" w:rsidP="003E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Масленица</w:t>
      </w:r>
    </w:p>
    <w:p w:rsidR="003E5D5A" w:rsidRPr="006415DF" w:rsidRDefault="003E5D5A" w:rsidP="003E5D5A">
      <w:pPr>
        <w:pStyle w:val="ad"/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415DF">
        <w:rPr>
          <w:rFonts w:ascii="Times New Roman" w:hAnsi="Times New Roman"/>
          <w:b/>
          <w:sz w:val="24"/>
          <w:szCs w:val="24"/>
        </w:rPr>
        <w:lastRenderedPageBreak/>
        <w:t>Вывод и предложения:</w:t>
      </w:r>
    </w:p>
    <w:p w:rsidR="003E5D5A" w:rsidRPr="006415DF" w:rsidRDefault="003E5D5A" w:rsidP="003E5D5A">
      <w:pPr>
        <w:tabs>
          <w:tab w:val="left" w:pos="9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2022- 2023</w:t>
      </w:r>
      <w:r w:rsidRPr="00641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5D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15DF">
        <w:rPr>
          <w:rFonts w:ascii="Times New Roman" w:hAnsi="Times New Roman" w:cs="Times New Roman"/>
          <w:sz w:val="24"/>
          <w:szCs w:val="24"/>
        </w:rPr>
        <w:t>. году следует уделять больше внимания просветительской работе по пропаганде здорового образа жизни, правильного питания;</w:t>
      </w:r>
    </w:p>
    <w:p w:rsidR="003E5D5A" w:rsidRPr="006415DF" w:rsidRDefault="003E5D5A" w:rsidP="003E5D5A">
      <w:pPr>
        <w:tabs>
          <w:tab w:val="left" w:pos="9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- активизировать работу ученического самоуправления; </w:t>
      </w:r>
    </w:p>
    <w:p w:rsidR="003E5D5A" w:rsidRPr="006415DF" w:rsidRDefault="003E5D5A" w:rsidP="003E5D5A">
      <w:pPr>
        <w:tabs>
          <w:tab w:val="left" w:pos="9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провести выборы в школьное самоуправление;</w:t>
      </w:r>
    </w:p>
    <w:p w:rsidR="003E5D5A" w:rsidRPr="006415DF" w:rsidRDefault="003E5D5A" w:rsidP="003E5D5A">
      <w:pPr>
        <w:tabs>
          <w:tab w:val="left" w:pos="9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создать творческие группы на уровне классных коллективов с выходом на общешкольный уровень;</w:t>
      </w:r>
    </w:p>
    <w:p w:rsidR="003E5D5A" w:rsidRPr="006415DF" w:rsidRDefault="003E5D5A" w:rsidP="003E5D5A">
      <w:pPr>
        <w:tabs>
          <w:tab w:val="left" w:pos="9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продолжить информационно- консультативную работу для детей и родителей с привлечением врачей- специалистов;</w:t>
      </w:r>
    </w:p>
    <w:p w:rsidR="003E5D5A" w:rsidRPr="006415DF" w:rsidRDefault="003E5D5A" w:rsidP="003E5D5A">
      <w:pPr>
        <w:tabs>
          <w:tab w:val="left" w:pos="9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- продолжить работу с социальными партнёрами. </w:t>
      </w:r>
    </w:p>
    <w:p w:rsidR="003E5D5A" w:rsidRPr="006415DF" w:rsidRDefault="003E5D5A" w:rsidP="003E5D5A">
      <w:pPr>
        <w:tabs>
          <w:tab w:val="left" w:pos="9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-особое место уделить дополнительному образованию, увеличить количество кружков и сформировать </w:t>
      </w:r>
      <w:proofErr w:type="gramStart"/>
      <w:r w:rsidRPr="006415DF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641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5D5A" w:rsidRPr="006415DF" w:rsidRDefault="003E5D5A" w:rsidP="003E5D5A">
      <w:pPr>
        <w:tabs>
          <w:tab w:val="left" w:pos="9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- принять участие в городских программах по ЗОЖ, экологии, ученическому самоуправлению, военно-патриотической тематике; </w:t>
      </w:r>
    </w:p>
    <w:p w:rsidR="003E5D5A" w:rsidRPr="006415DF" w:rsidRDefault="003E5D5A" w:rsidP="003E5D5A">
      <w:pPr>
        <w:tabs>
          <w:tab w:val="left" w:pos="9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участвовать в конкурсах разных уровней по различным направлениям.</w:t>
      </w:r>
    </w:p>
    <w:p w:rsidR="003E5D5A" w:rsidRPr="006415DF" w:rsidRDefault="003E5D5A" w:rsidP="003E5D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D5A" w:rsidRPr="006415DF" w:rsidRDefault="003E5D5A" w:rsidP="003E5D5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b/>
          <w:sz w:val="24"/>
          <w:szCs w:val="24"/>
        </w:rPr>
        <w:t>Профилактика правонарушений.</w:t>
      </w:r>
    </w:p>
    <w:p w:rsidR="003E5D5A" w:rsidRPr="006415DF" w:rsidRDefault="003E5D5A" w:rsidP="003E5D5A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течение 2022-2023</w:t>
      </w:r>
      <w:r w:rsidRPr="006415DF">
        <w:rPr>
          <w:rFonts w:ascii="Times New Roman" w:hAnsi="Times New Roman" w:cs="Times New Roman"/>
          <w:iCs/>
          <w:sz w:val="24"/>
          <w:szCs w:val="24"/>
        </w:rPr>
        <w:t xml:space="preserve"> учебного года велась систематическая работа с детьми, состоящими на различных видах учета. Также профилактика затрагивала и других обучающихся, которые были склонны к пропуску занятий, плохому поведению и неудовлетворительной учебе. Ежемесячно проводились советы по профилактики, на которые приглашались ученики склонные к противоправному поведению, пропуску занятий и за академические задолженности. Для наилучшего эффекта советы по профилактики проводились в кабинете директора. На совет приглашались родители учеников, а также инспектора по делам несовершеннолетних. На советах родителям и ученикам давались рекомендации о том, как решить проблему.</w:t>
      </w:r>
    </w:p>
    <w:p w:rsidR="003E5D5A" w:rsidRPr="006415DF" w:rsidRDefault="003E5D5A" w:rsidP="003E5D5A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5DF">
        <w:rPr>
          <w:rFonts w:ascii="Times New Roman" w:hAnsi="Times New Roman" w:cs="Times New Roman"/>
          <w:iCs/>
          <w:sz w:val="24"/>
          <w:szCs w:val="24"/>
        </w:rPr>
        <w:t>В течение года приглашались специалисты из органов профилактики: ОДН ОП №2, КДН и ЗП, УМВД по ТО, прокуратуры Ленинского района г</w:t>
      </w:r>
      <w:proofErr w:type="gramStart"/>
      <w:r w:rsidRPr="006415DF">
        <w:rPr>
          <w:rFonts w:ascii="Times New Roman" w:hAnsi="Times New Roman" w:cs="Times New Roman"/>
          <w:iCs/>
          <w:sz w:val="24"/>
          <w:szCs w:val="24"/>
        </w:rPr>
        <w:t>.Т</w:t>
      </w:r>
      <w:proofErr w:type="gramEnd"/>
      <w:r w:rsidRPr="006415DF">
        <w:rPr>
          <w:rFonts w:ascii="Times New Roman" w:hAnsi="Times New Roman" w:cs="Times New Roman"/>
          <w:iCs/>
          <w:sz w:val="24"/>
          <w:szCs w:val="24"/>
        </w:rPr>
        <w:t xml:space="preserve">омска, ОГИБДД УМВД по г.Томску, Центр «Семья», Центра медицинской профилактики, ОГБУЗ Томский областной наркологический диспансер,. Согласно плану воспитательной работы, дни профилактики проводились 2 раза в год: в сентябре и в марте. Помимо этого, специалисты приглашались по различным случаям в классы различных звеньев. Классные руководители обращались с просьбой провести занятие на определенную тему для наилучшего микроклимата в классе. Это были как разовые занятия, так и занятие длящиеся несколько месяцев. В </w:t>
      </w:r>
      <w:proofErr w:type="gramStart"/>
      <w:r w:rsidRPr="006415DF">
        <w:rPr>
          <w:rFonts w:ascii="Times New Roman" w:hAnsi="Times New Roman" w:cs="Times New Roman"/>
          <w:iCs/>
          <w:sz w:val="24"/>
          <w:szCs w:val="24"/>
        </w:rPr>
        <w:t>итоге</w:t>
      </w:r>
      <w:proofErr w:type="gramEnd"/>
      <w:r w:rsidRPr="006415DF">
        <w:rPr>
          <w:rFonts w:ascii="Times New Roman" w:hAnsi="Times New Roman" w:cs="Times New Roman"/>
          <w:iCs/>
          <w:sz w:val="24"/>
          <w:szCs w:val="24"/>
        </w:rPr>
        <w:t xml:space="preserve"> по словам детей и классных руководителей занятия дали положительный эффект.</w:t>
      </w:r>
    </w:p>
    <w:p w:rsidR="003E5D5A" w:rsidRPr="006415DF" w:rsidRDefault="003E5D5A" w:rsidP="003E5D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3E5D5A" w:rsidRPr="006415DF" w:rsidRDefault="003E5D5A" w:rsidP="003E5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В школе организована системная работа с обучающимися и их родителями по проблемам в поведении через Совет профилактики, педагогический совет, административный совет, деятельность социального педагога и педагога-психолога. </w:t>
      </w:r>
    </w:p>
    <w:p w:rsidR="003E5D5A" w:rsidRPr="006415DF" w:rsidRDefault="003E5D5A" w:rsidP="003E5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Возраст детей, стоящих на </w:t>
      </w:r>
      <w:proofErr w:type="spellStart"/>
      <w:r w:rsidRPr="006415D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415DF">
        <w:rPr>
          <w:rFonts w:ascii="Times New Roman" w:hAnsi="Times New Roman" w:cs="Times New Roman"/>
          <w:sz w:val="24"/>
          <w:szCs w:val="24"/>
        </w:rPr>
        <w:t xml:space="preserve"> учёте 10 до 16 лет. Основные проблемы: посещаемость школы, успеваемость, взаимоотношения со сверстниками.</w:t>
      </w:r>
    </w:p>
    <w:p w:rsidR="003E5D5A" w:rsidRPr="006415DF" w:rsidRDefault="003E5D5A" w:rsidP="003E5D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В рамках сотрудничества с социальными партнерами по профилактической работе, правоохранительными органами велась постоянная работа по выявлению случаев правонарушений и сообщению о данных случаях. </w:t>
      </w:r>
    </w:p>
    <w:p w:rsidR="003E5D5A" w:rsidRPr="006415DF" w:rsidRDefault="003E5D5A" w:rsidP="003E5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на 2022-2023</w:t>
      </w:r>
      <w:r w:rsidRPr="006415DF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3E5D5A" w:rsidRPr="006415DF" w:rsidRDefault="003E5D5A" w:rsidP="003E5D5A">
      <w:pPr>
        <w:pStyle w:val="ad"/>
        <w:tabs>
          <w:tab w:val="left" w:pos="3885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15DF">
        <w:rPr>
          <w:rFonts w:ascii="Times New Roman" w:hAnsi="Times New Roman"/>
          <w:sz w:val="24"/>
          <w:szCs w:val="24"/>
        </w:rPr>
        <w:t xml:space="preserve">- продолжить совершенствовать работу органов ученического самоуправления </w:t>
      </w:r>
    </w:p>
    <w:p w:rsidR="003E5D5A" w:rsidRPr="006415DF" w:rsidRDefault="003E5D5A" w:rsidP="003E5D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сохранить основные мероприятия и привлекать к ним учеников из школьного самоуправления;</w:t>
      </w:r>
    </w:p>
    <w:p w:rsidR="003E5D5A" w:rsidRPr="006415DF" w:rsidRDefault="003E5D5A" w:rsidP="003E5D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-провести конференции с учениками с 5 по 11 классы</w:t>
      </w:r>
    </w:p>
    <w:p w:rsidR="003E5D5A" w:rsidRPr="006415DF" w:rsidRDefault="003E5D5A" w:rsidP="003E5D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провести выборы президента школьного самоуправления</w:t>
      </w:r>
    </w:p>
    <w:p w:rsidR="003E5D5A" w:rsidRPr="006415DF" w:rsidRDefault="003E5D5A" w:rsidP="003E5D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изменить форму и наполнение проведения Дней здоровья;</w:t>
      </w:r>
    </w:p>
    <w:p w:rsidR="003E5D5A" w:rsidRPr="006415DF" w:rsidRDefault="003E5D5A" w:rsidP="003E5D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-усилить подготовку к празднику смотр строя и песни в плане оценивания классов и подготовке их к празднику;</w:t>
      </w:r>
    </w:p>
    <w:p w:rsidR="003E5D5A" w:rsidRPr="006415DF" w:rsidRDefault="003E5D5A" w:rsidP="003E5D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больше внимания уделить сценарному содержанию праздников;</w:t>
      </w:r>
    </w:p>
    <w:p w:rsidR="003E5D5A" w:rsidRPr="006415DF" w:rsidRDefault="003E5D5A" w:rsidP="003E5D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увеличить число классов участвующих в городских программах;</w:t>
      </w:r>
    </w:p>
    <w:p w:rsidR="003E5D5A" w:rsidRPr="006415DF" w:rsidRDefault="003E5D5A" w:rsidP="003E5D5A">
      <w:pPr>
        <w:pStyle w:val="ad"/>
        <w:tabs>
          <w:tab w:val="left" w:pos="3885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15DF">
        <w:rPr>
          <w:rFonts w:ascii="Times New Roman" w:hAnsi="Times New Roman"/>
          <w:sz w:val="24"/>
          <w:szCs w:val="24"/>
        </w:rPr>
        <w:t>- продолжить работу по привлечению в школу представителей из учреждений среднего профессионального образования и высших учебных заведений;</w:t>
      </w:r>
    </w:p>
    <w:p w:rsidR="003E5D5A" w:rsidRPr="006415DF" w:rsidRDefault="003E5D5A" w:rsidP="003E5D5A">
      <w:pPr>
        <w:pStyle w:val="ad"/>
        <w:tabs>
          <w:tab w:val="left" w:pos="3885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15DF">
        <w:rPr>
          <w:rFonts w:ascii="Times New Roman" w:hAnsi="Times New Roman"/>
          <w:sz w:val="24"/>
          <w:szCs w:val="24"/>
        </w:rPr>
        <w:t>-усилить работу школы по профилактике правонарушений среди несовершеннолетних;</w:t>
      </w:r>
    </w:p>
    <w:p w:rsidR="003E5D5A" w:rsidRPr="006415DF" w:rsidRDefault="003E5D5A" w:rsidP="003E5D5A">
      <w:pPr>
        <w:tabs>
          <w:tab w:val="left" w:pos="388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- организовать своевременную работу с учащимися, требующими особого внимания (приглашение на совет по профилактике)</w:t>
      </w:r>
    </w:p>
    <w:p w:rsidR="003E5D5A" w:rsidRPr="006415DF" w:rsidRDefault="003E5D5A" w:rsidP="003E5D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5DF">
        <w:rPr>
          <w:rFonts w:ascii="Times New Roman" w:eastAsia="Times New Roman" w:hAnsi="Times New Roman" w:cs="Times New Roman"/>
          <w:sz w:val="24"/>
          <w:szCs w:val="24"/>
        </w:rPr>
        <w:t xml:space="preserve">- уделить внимание гражданско-патриотическому воспитанию </w:t>
      </w:r>
      <w:proofErr w:type="gramStart"/>
      <w:r w:rsidRPr="006415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1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D5A" w:rsidRDefault="003E5D5A" w:rsidP="003E5D5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5D5A" w:rsidRPr="00EE0B9F" w:rsidRDefault="003E5D5A" w:rsidP="003E5D5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5607">
        <w:rPr>
          <w:rFonts w:ascii="Times New Roman" w:hAnsi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/>
          <w:b/>
          <w:sz w:val="24"/>
          <w:szCs w:val="24"/>
        </w:rPr>
        <w:t>культуры здорового образа жизни</w:t>
      </w:r>
    </w:p>
    <w:p w:rsidR="003E5D5A" w:rsidRPr="00025607" w:rsidRDefault="003E5D5A" w:rsidP="003E5D5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25607">
        <w:rPr>
          <w:rFonts w:ascii="Times New Roman" w:hAnsi="Times New Roman"/>
          <w:sz w:val="24"/>
          <w:szCs w:val="24"/>
        </w:rPr>
        <w:t>Особое внимание было уделено пропаганде здорового образа жизни.</w:t>
      </w:r>
    </w:p>
    <w:p w:rsidR="003E5D5A" w:rsidRPr="00025607" w:rsidRDefault="003E5D5A" w:rsidP="003E5D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5607">
        <w:rPr>
          <w:rFonts w:ascii="Times New Roman" w:hAnsi="Times New Roman"/>
          <w:sz w:val="24"/>
          <w:szCs w:val="24"/>
        </w:rPr>
        <w:t xml:space="preserve">Проводились праздники День здоровья (в форме кругосветки), </w:t>
      </w:r>
      <w:r>
        <w:rPr>
          <w:rFonts w:ascii="Times New Roman" w:hAnsi="Times New Roman"/>
          <w:sz w:val="24"/>
          <w:szCs w:val="24"/>
        </w:rPr>
        <w:t>Русско-народный праздник Масленица</w:t>
      </w:r>
      <w:r w:rsidRPr="00025607">
        <w:rPr>
          <w:rFonts w:ascii="Times New Roman" w:hAnsi="Times New Roman"/>
          <w:sz w:val="24"/>
          <w:szCs w:val="24"/>
        </w:rPr>
        <w:t>, соревнования по зимнему мини-футболу, неделя ОБЖ.</w:t>
      </w:r>
    </w:p>
    <w:p w:rsidR="003E5D5A" w:rsidRDefault="003E5D5A" w:rsidP="003E5D5A">
      <w:pPr>
        <w:pStyle w:val="ad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первый год </w:t>
      </w:r>
      <w:r w:rsidRPr="00025607">
        <w:rPr>
          <w:rFonts w:ascii="Times New Roman" w:hAnsi="Times New Roman"/>
          <w:sz w:val="24"/>
          <w:szCs w:val="24"/>
        </w:rPr>
        <w:t xml:space="preserve">подряд реализуется проект по </w:t>
      </w:r>
      <w:proofErr w:type="spellStart"/>
      <w:r w:rsidRPr="00025607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025607">
        <w:rPr>
          <w:rFonts w:ascii="Times New Roman" w:hAnsi="Times New Roman"/>
          <w:sz w:val="24"/>
          <w:szCs w:val="24"/>
        </w:rPr>
        <w:t xml:space="preserve"> и формированию здорового образа жизни. Отчеты показали, что активно участвовали классы начальной школы и несколько классов из среднего звена. Это хороший результат по сравнению с</w:t>
      </w:r>
      <w:r>
        <w:rPr>
          <w:rFonts w:ascii="Times New Roman" w:hAnsi="Times New Roman"/>
          <w:sz w:val="24"/>
          <w:szCs w:val="24"/>
        </w:rPr>
        <w:t xml:space="preserve"> прошлым годом. В следующем 2022-2023</w:t>
      </w:r>
      <w:r w:rsidRPr="00025607">
        <w:rPr>
          <w:rFonts w:ascii="Times New Roman" w:hAnsi="Times New Roman"/>
          <w:sz w:val="24"/>
          <w:szCs w:val="24"/>
        </w:rPr>
        <w:t xml:space="preserve"> учебном году необходимо подключить и остальные классы к данной программе. Так как правильное питание, спортивные мероприятия, беседы на тему «ЗОЖ» это неотъемлемые составляющие воспитания гражданина и патриота.</w:t>
      </w:r>
      <w:r w:rsidRPr="00CD3645">
        <w:rPr>
          <w:rFonts w:ascii="Times New Roman" w:hAnsi="Times New Roman"/>
          <w:sz w:val="24"/>
          <w:szCs w:val="24"/>
        </w:rPr>
        <w:t xml:space="preserve"> </w:t>
      </w:r>
    </w:p>
    <w:p w:rsidR="003E5D5A" w:rsidRPr="006415DF" w:rsidRDefault="003E5D5A" w:rsidP="003E5D5A">
      <w:pPr>
        <w:pStyle w:val="ad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415DF">
        <w:rPr>
          <w:rFonts w:ascii="Times New Roman" w:hAnsi="Times New Roman"/>
          <w:sz w:val="24"/>
          <w:szCs w:val="24"/>
        </w:rPr>
        <w:t>Особое место стоит уделить русско-народному празднику «Масленица».</w:t>
      </w:r>
    </w:p>
    <w:p w:rsidR="003E5D5A" w:rsidRPr="006415DF" w:rsidRDefault="003E5D5A" w:rsidP="003E5D5A">
      <w:pPr>
        <w:pStyle w:val="ad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415DF">
        <w:rPr>
          <w:rFonts w:ascii="Times New Roman" w:hAnsi="Times New Roman"/>
          <w:sz w:val="24"/>
          <w:szCs w:val="24"/>
        </w:rPr>
        <w:t xml:space="preserve">В этом году организаторами праздника были ученики 10 </w:t>
      </w:r>
      <w:r>
        <w:rPr>
          <w:rFonts w:ascii="Times New Roman" w:hAnsi="Times New Roman"/>
          <w:sz w:val="24"/>
          <w:szCs w:val="24"/>
        </w:rPr>
        <w:t xml:space="preserve">и 11 </w:t>
      </w:r>
      <w:proofErr w:type="spellStart"/>
      <w:r w:rsidRPr="006415DF">
        <w:rPr>
          <w:rFonts w:ascii="Times New Roman" w:hAnsi="Times New Roman"/>
          <w:sz w:val="24"/>
          <w:szCs w:val="24"/>
        </w:rPr>
        <w:t>х</w:t>
      </w:r>
      <w:proofErr w:type="spellEnd"/>
      <w:r w:rsidRPr="006415DF">
        <w:rPr>
          <w:rFonts w:ascii="Times New Roman" w:hAnsi="Times New Roman"/>
          <w:sz w:val="24"/>
          <w:szCs w:val="24"/>
        </w:rPr>
        <w:t xml:space="preserve"> классов. В празднике принимали участие ученики начальной школы с 1 по 4 классы Для создания праздничной атмосферы организаторы </w:t>
      </w:r>
      <w:proofErr w:type="gramStart"/>
      <w:r w:rsidRPr="006415DF">
        <w:rPr>
          <w:rFonts w:ascii="Times New Roman" w:hAnsi="Times New Roman"/>
          <w:sz w:val="24"/>
          <w:szCs w:val="24"/>
        </w:rPr>
        <w:t>–у</w:t>
      </w:r>
      <w:proofErr w:type="gramEnd"/>
      <w:r w:rsidRPr="006415DF">
        <w:rPr>
          <w:rFonts w:ascii="Times New Roman" w:hAnsi="Times New Roman"/>
          <w:sz w:val="24"/>
          <w:szCs w:val="24"/>
        </w:rPr>
        <w:t xml:space="preserve">ченики 10-х </w:t>
      </w:r>
      <w:r>
        <w:rPr>
          <w:rFonts w:ascii="Times New Roman" w:hAnsi="Times New Roman"/>
          <w:sz w:val="24"/>
          <w:szCs w:val="24"/>
        </w:rPr>
        <w:t xml:space="preserve">11-х </w:t>
      </w:r>
      <w:r w:rsidRPr="006415DF">
        <w:rPr>
          <w:rFonts w:ascii="Times New Roman" w:hAnsi="Times New Roman"/>
          <w:sz w:val="24"/>
          <w:szCs w:val="24"/>
        </w:rPr>
        <w:t>классов были одеты в русско-народные костюмы, а сам праздник включал в себя народные конкурсы, танцы, испытания. Праздник заканчивался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5DF">
        <w:rPr>
          <w:rFonts w:ascii="Times New Roman" w:hAnsi="Times New Roman"/>
          <w:sz w:val="24"/>
          <w:szCs w:val="24"/>
        </w:rPr>
        <w:t xml:space="preserve">традиционно - сожжением чучела. </w:t>
      </w:r>
    </w:p>
    <w:p w:rsidR="003E5D5A" w:rsidRPr="00025607" w:rsidRDefault="003E5D5A" w:rsidP="003E5D5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E5D5A" w:rsidRPr="006415DF" w:rsidRDefault="003E5D5A" w:rsidP="003E5D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Ежегодно в сентябре проводится День Здоровья для учеников с 1-х по 11-е классов. День Здоровья предполагал проведение спортивных соревнований на территории школы. </w:t>
      </w:r>
    </w:p>
    <w:p w:rsidR="003E5D5A" w:rsidRPr="006415DF" w:rsidRDefault="003E5D5A" w:rsidP="003E5D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 xml:space="preserve">Месячник по правилам дорожного движения проходит ежегодно в октябре. Были проведены классные часы, викторины. Общий </w:t>
      </w:r>
      <w:r>
        <w:rPr>
          <w:rFonts w:ascii="Times New Roman" w:hAnsi="Times New Roman" w:cs="Times New Roman"/>
          <w:sz w:val="24"/>
          <w:szCs w:val="24"/>
        </w:rPr>
        <w:t>охват учащихся составил 435</w:t>
      </w:r>
      <w:r w:rsidRPr="006415DF">
        <w:rPr>
          <w:rFonts w:ascii="Times New Roman" w:hAnsi="Times New Roman" w:cs="Times New Roman"/>
          <w:sz w:val="24"/>
          <w:szCs w:val="24"/>
        </w:rPr>
        <w:t xml:space="preserve"> человек с 1-х по 6 -е классы. На открытых уроках и на внеклассных мероприятиях 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5D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заинтересованных ведомств и органов: </w:t>
      </w:r>
      <w:r>
        <w:rPr>
          <w:rFonts w:ascii="Times New Roman" w:hAnsi="Times New Roman" w:cs="Times New Roman"/>
          <w:sz w:val="24"/>
          <w:szCs w:val="24"/>
        </w:rPr>
        <w:t>сотрудники ГИБДД и инспекторы полиции линейного отдела</w:t>
      </w:r>
    </w:p>
    <w:p w:rsidR="003E5D5A" w:rsidRPr="00BE018D" w:rsidRDefault="003E5D5A" w:rsidP="00BE0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415DF">
        <w:rPr>
          <w:rFonts w:ascii="Times New Roman" w:hAnsi="Times New Roman" w:cs="Times New Roman"/>
          <w:sz w:val="24"/>
          <w:szCs w:val="24"/>
        </w:rPr>
        <w:t>По окончанию учебного года ученикам с 1-х по 8 –е классы были предоставлены материала по правилам дорожного движения. Каждый ученик мог ознакомиться с материалами по ПДД. На сайте школы был представлен план мероприятий по ПДД, который включал ссылки на классные часы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5DF">
        <w:rPr>
          <w:rFonts w:ascii="Times New Roman" w:hAnsi="Times New Roman" w:cs="Times New Roman"/>
          <w:sz w:val="24"/>
          <w:szCs w:val="24"/>
        </w:rPr>
        <w:t>(для каждой параллели), и дистанционную проверку знани</w:t>
      </w:r>
      <w:proofErr w:type="gramStart"/>
      <w:r w:rsidRPr="006415D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415DF">
        <w:rPr>
          <w:rFonts w:ascii="Times New Roman" w:hAnsi="Times New Roman" w:cs="Times New Roman"/>
          <w:sz w:val="24"/>
          <w:szCs w:val="24"/>
        </w:rPr>
        <w:t>для каждой параллели), то есть каждый ученик мог проверить знания, выполнив тест дистанционно.</w:t>
      </w:r>
    </w:p>
    <w:p w:rsidR="003E5D5A" w:rsidRPr="00D1050C" w:rsidRDefault="003E5D5A" w:rsidP="003E0C29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F7113" w:rsidRDefault="001F7113" w:rsidP="001F7113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20E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Pr="00920E4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</w:t>
      </w:r>
      <w:r w:rsidRPr="00920E47">
        <w:rPr>
          <w:rFonts w:ascii="Times New Roman" w:hAnsi="Times New Roman"/>
          <w:b/>
          <w:sz w:val="24"/>
          <w:szCs w:val="24"/>
        </w:rPr>
        <w:t>азвитие познавательной активности и детской одарённости</w:t>
      </w:r>
      <w:r>
        <w:rPr>
          <w:rFonts w:ascii="Times New Roman" w:hAnsi="Times New Roman"/>
          <w:b/>
          <w:sz w:val="24"/>
          <w:szCs w:val="24"/>
        </w:rPr>
        <w:t xml:space="preserve">. Значимые достижения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47771A" w:rsidRDefault="00E15D15" w:rsidP="0047771A">
      <w:pPr>
        <w:pStyle w:val="a9"/>
        <w:ind w:firstLine="426"/>
        <w:rPr>
          <w:b/>
        </w:rPr>
      </w:pPr>
      <w:r>
        <w:rPr>
          <w:b/>
        </w:rPr>
        <w:t>Олимпиадное движение</w:t>
      </w:r>
      <w:r>
        <w:t xml:space="preserve"> реализуется через</w:t>
      </w:r>
      <w:r w:rsidR="0047771A">
        <w:t xml:space="preserve"> школьный, муниципальный и региональный этапы  предметных Всероссийских олимпиад, через </w:t>
      </w:r>
      <w:proofErr w:type="gramStart"/>
      <w:r w:rsidR="0047771A">
        <w:t>олимпиады</w:t>
      </w:r>
      <w:proofErr w:type="gramEnd"/>
      <w:r w:rsidR="0047771A">
        <w:t xml:space="preserve"> включенные в перечень Минобразования РФ, которые дают право на льготные поступления в ВУЗы России, приобщение обучающихся к дистанционным олимпиадам и конкурсам интеллектуальной направленности.</w:t>
      </w:r>
    </w:p>
    <w:p w:rsidR="00E15D15" w:rsidRPr="00B037D1" w:rsidRDefault="00E15D15" w:rsidP="00E15D15">
      <w:pPr>
        <w:pStyle w:val="a9"/>
      </w:pPr>
      <w:r>
        <w:tab/>
      </w:r>
      <w:r w:rsidRPr="00CD53D2">
        <w:t xml:space="preserve">Наибольшее количество участников </w:t>
      </w:r>
      <w:proofErr w:type="spellStart"/>
      <w:r w:rsidR="0047771A" w:rsidRPr="00CD53D2">
        <w:t>ВсОШ</w:t>
      </w:r>
      <w:proofErr w:type="spellEnd"/>
      <w:r w:rsidR="0047771A" w:rsidRPr="00CD53D2">
        <w:t xml:space="preserve"> </w:t>
      </w:r>
      <w:r w:rsidRPr="00CD53D2">
        <w:t>на школьном уровне в 7-11</w:t>
      </w:r>
      <w:r w:rsidR="00B037D1" w:rsidRPr="00CD53D2">
        <w:t>классах</w:t>
      </w:r>
      <w:r w:rsidRPr="00CD53D2">
        <w:t xml:space="preserve"> </w:t>
      </w:r>
      <w:proofErr w:type="gramStart"/>
      <w:r w:rsidRPr="00CD53D2">
        <w:t>было</w:t>
      </w:r>
      <w:proofErr w:type="gramEnd"/>
      <w:r w:rsidRPr="00CD53D2">
        <w:t xml:space="preserve"> как и в прошлом году п</w:t>
      </w:r>
      <w:r w:rsidR="00B037D1" w:rsidRPr="00CD53D2">
        <w:t>о предметам английский язык – 61 чел. (в прошлом  50), русский язык - 79 чел.,  математика - 84</w:t>
      </w:r>
      <w:r w:rsidRPr="00CD53D2">
        <w:t xml:space="preserve"> чел. На муниципальный уровень с большим количеством баллов выходят обучающиеся с 7 класса. </w:t>
      </w:r>
      <w:proofErr w:type="gramStart"/>
      <w:r w:rsidRPr="00CD53D2">
        <w:t>В число участников муниципального этапа предметных олимпиад вош</w:t>
      </w:r>
      <w:r w:rsidR="009618DE">
        <w:t xml:space="preserve">ли обучающиеся по 11 предметам, </w:t>
      </w:r>
      <w:r w:rsidRPr="00CD53D2">
        <w:t>в про</w:t>
      </w:r>
      <w:r w:rsidR="009618DE">
        <w:t>шлом году по 9 предметам</w:t>
      </w:r>
      <w:r w:rsidR="002F1CA4">
        <w:t xml:space="preserve"> (не вышли на муниципальный этап по физике, информатике, ОБЖ.</w:t>
      </w:r>
      <w:proofErr w:type="gramEnd"/>
      <w:r w:rsidR="002F1CA4">
        <w:t xml:space="preserve"> Отсутствие участников по ОБЖ в 2021-2022 </w:t>
      </w:r>
      <w:proofErr w:type="spellStart"/>
      <w:r w:rsidR="002F1CA4">
        <w:t>уч.г</w:t>
      </w:r>
      <w:proofErr w:type="spellEnd"/>
      <w:r w:rsidR="002F1CA4">
        <w:t xml:space="preserve">. – завышенные результаты школьного этапа </w:t>
      </w:r>
      <w:proofErr w:type="spellStart"/>
      <w:r w:rsidR="002F1CA4">
        <w:t>ВсОШ</w:t>
      </w:r>
      <w:proofErr w:type="spellEnd"/>
      <w:r w:rsidR="002F1CA4">
        <w:t xml:space="preserve">, в 2022-2023 </w:t>
      </w:r>
      <w:proofErr w:type="spellStart"/>
      <w:r w:rsidR="002F1CA4">
        <w:t>уч.г</w:t>
      </w:r>
      <w:proofErr w:type="spellEnd"/>
      <w:r w:rsidR="002F1CA4">
        <w:t xml:space="preserve">. эти же победители школьного этапа стали победителями муниципального и регионального этапа </w:t>
      </w:r>
      <w:proofErr w:type="spellStart"/>
      <w:r w:rsidR="002F1CA4">
        <w:t>ВсОШ</w:t>
      </w:r>
      <w:proofErr w:type="spellEnd"/>
      <w:r w:rsidRPr="00CD53D2">
        <w:t>.</w:t>
      </w:r>
    </w:p>
    <w:p w:rsidR="00E15D15" w:rsidRDefault="00CD53D2" w:rsidP="00E15D15">
      <w:pPr>
        <w:pStyle w:val="a9"/>
        <w:ind w:firstLine="708"/>
      </w:pPr>
      <w:r>
        <w:t>В 2022-2023</w:t>
      </w:r>
      <w:r w:rsidR="00E15D15" w:rsidRPr="00B037D1">
        <w:t xml:space="preserve"> результативность на муниципальном</w:t>
      </w:r>
      <w:r>
        <w:t xml:space="preserve"> этапе олимпиады </w:t>
      </w:r>
      <w:proofErr w:type="spellStart"/>
      <w:r>
        <w:t>ВсОШ</w:t>
      </w:r>
      <w:proofErr w:type="spellEnd"/>
      <w:r>
        <w:t xml:space="preserve"> понизилась - 6</w:t>
      </w:r>
      <w:r w:rsidR="00E15D15" w:rsidRPr="00B037D1">
        <w:t xml:space="preserve"> </w:t>
      </w:r>
      <w:r>
        <w:t xml:space="preserve">учеников вошли в число призёров, в 2021-2022 году призеров было 7. Призеров регионального этапа </w:t>
      </w:r>
      <w:proofErr w:type="spellStart"/>
      <w:r>
        <w:t>ВсОШ</w:t>
      </w:r>
      <w:proofErr w:type="spellEnd"/>
      <w:r>
        <w:t xml:space="preserve"> стало больше -2, в прошлом году-1.</w:t>
      </w:r>
      <w:r w:rsidR="00E15D15" w:rsidRPr="00B037D1">
        <w:t xml:space="preserve"> Не проводим на школьном этапе олимпиаду по немецкому языку, т.к. дети изучают его как второй иностранный язык.</w:t>
      </w:r>
    </w:p>
    <w:p w:rsidR="001F7113" w:rsidRDefault="001F7113" w:rsidP="001F7113">
      <w:pPr>
        <w:pStyle w:val="a9"/>
        <w:ind w:firstLine="708"/>
      </w:pPr>
    </w:p>
    <w:p w:rsidR="008134B7" w:rsidRDefault="008134B7" w:rsidP="008134B7">
      <w:pPr>
        <w:pStyle w:val="a9"/>
        <w:ind w:firstLine="708"/>
      </w:pPr>
    </w:p>
    <w:p w:rsidR="008134B7" w:rsidRDefault="008134B7" w:rsidP="008134B7">
      <w:pPr>
        <w:pStyle w:val="a9"/>
        <w:jc w:val="center"/>
        <w:rPr>
          <w:i/>
        </w:rPr>
      </w:pPr>
      <w:r>
        <w:rPr>
          <w:i/>
        </w:rPr>
        <w:t>Табл. Результаты участия в предметных олимпиадах  на муниципальном уровне</w:t>
      </w:r>
    </w:p>
    <w:tbl>
      <w:tblPr>
        <w:tblW w:w="10916" w:type="dxa"/>
        <w:tblInd w:w="-885" w:type="dxa"/>
        <w:tblLayout w:type="fixed"/>
        <w:tblLook w:val="04A0"/>
      </w:tblPr>
      <w:tblGrid>
        <w:gridCol w:w="1702"/>
        <w:gridCol w:w="532"/>
        <w:gridCol w:w="709"/>
        <w:gridCol w:w="993"/>
        <w:gridCol w:w="991"/>
        <w:gridCol w:w="992"/>
        <w:gridCol w:w="993"/>
        <w:gridCol w:w="992"/>
        <w:gridCol w:w="990"/>
        <w:gridCol w:w="1030"/>
        <w:gridCol w:w="992"/>
      </w:tblGrid>
      <w:tr w:rsidR="008134B7" w:rsidTr="003E6FCD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jc w:val="center"/>
            </w:pPr>
            <w:r>
              <w:t>2018-2019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jc w:val="center"/>
            </w:pPr>
            <w:r>
              <w:t>2019-2020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jc w:val="center"/>
            </w:pPr>
            <w:r>
              <w:t>2020-2021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jc w:val="center"/>
            </w:pPr>
            <w:r>
              <w:t>2021-2022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jc w:val="center"/>
            </w:pPr>
            <w:r>
              <w:t>2022-2023</w:t>
            </w:r>
          </w:p>
        </w:tc>
      </w:tr>
      <w:tr w:rsidR="008134B7" w:rsidTr="003E6FCD">
        <w:trPr>
          <w:trHeight w:val="27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B7" w:rsidRDefault="008134B7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побед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призёров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участников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побед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призёров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побед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призёров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участников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побед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призёров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Кол-во побед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призёров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математика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C666C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107440" w:rsidP="005E07EE">
            <w:pPr>
              <w:pStyle w:val="a9"/>
              <w:widowControl w:val="0"/>
            </w:pPr>
            <w:r>
              <w:t>-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обществознание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право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C666C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физика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7544E8" w:rsidP="005E07EE">
            <w:pPr>
              <w:pStyle w:val="a9"/>
              <w:widowControl w:val="0"/>
            </w:pPr>
            <w:r>
              <w:t>1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история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D53D2" w:rsidP="005E07EE">
            <w:pPr>
              <w:pStyle w:val="a9"/>
              <w:widowControl w:val="0"/>
            </w:pPr>
            <w:r>
              <w:t>-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биология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949C9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D53D2" w:rsidP="005E07EE">
            <w:pPr>
              <w:pStyle w:val="a9"/>
              <w:widowControl w:val="0"/>
            </w:pPr>
            <w:r>
              <w:t>-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lastRenderedPageBreak/>
              <w:t>русский яз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D53D2" w:rsidP="005E07EE">
            <w:pPr>
              <w:pStyle w:val="a9"/>
              <w:widowControl w:val="0"/>
            </w:pPr>
            <w:r>
              <w:t>-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литература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D53D2" w:rsidP="005E07EE">
            <w:pPr>
              <w:pStyle w:val="a9"/>
              <w:widowControl w:val="0"/>
            </w:pPr>
            <w:r>
              <w:t>-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английский язык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7544E8" w:rsidP="005E07EE">
            <w:pPr>
              <w:pStyle w:val="a9"/>
              <w:widowControl w:val="0"/>
            </w:pPr>
            <w:r>
              <w:t>1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география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ОБЖ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2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физическая культура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D53D2" w:rsidP="005E07EE">
            <w:pPr>
              <w:pStyle w:val="a9"/>
              <w:widowControl w:val="0"/>
            </w:pPr>
            <w:r>
              <w:t>-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C666C" w:rsidP="005E07EE">
            <w:pPr>
              <w:pStyle w:val="a9"/>
              <w:widowControl w:val="0"/>
            </w:pPr>
            <w:proofErr w:type="spellStart"/>
            <w:r>
              <w:t>Немецк</w:t>
            </w:r>
            <w:proofErr w:type="spellEnd"/>
            <w:r>
              <w:t xml:space="preserve">. </w:t>
            </w:r>
            <w:r w:rsidR="008134B7">
              <w:t>яз.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C666C" w:rsidP="005E07EE">
            <w:pPr>
              <w:pStyle w:val="a9"/>
              <w:widowControl w:val="0"/>
            </w:pPr>
            <w:r>
              <w:t>-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C666C" w:rsidP="005E07EE">
            <w:pPr>
              <w:pStyle w:val="a9"/>
              <w:widowControl w:val="0"/>
            </w:pPr>
            <w:r>
              <w:t>х</w:t>
            </w:r>
            <w:r w:rsidR="008134B7">
              <w:t>имия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C666C" w:rsidP="005E07EE">
            <w:pPr>
              <w:pStyle w:val="a9"/>
              <w:widowControl w:val="0"/>
            </w:pPr>
            <w:r>
              <w:t>-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C666C" w:rsidP="005E07EE">
            <w:pPr>
              <w:pStyle w:val="a9"/>
              <w:widowControl w:val="0"/>
            </w:pPr>
            <w:r>
              <w:t>и</w:t>
            </w:r>
            <w:r w:rsidR="008134B7">
              <w:t>нформатика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7544E8" w:rsidP="005E07EE">
            <w:pPr>
              <w:pStyle w:val="a9"/>
              <w:widowControl w:val="0"/>
            </w:pPr>
            <w:r>
              <w:t>1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МХК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CC666C" w:rsidP="005E07EE">
            <w:pPr>
              <w:pStyle w:val="a9"/>
              <w:widowControl w:val="0"/>
            </w:pPr>
            <w:r>
              <w:t>-</w:t>
            </w:r>
          </w:p>
        </w:tc>
      </w:tr>
      <w:tr w:rsidR="008134B7" w:rsidTr="003E6FC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</w:pPr>
            <w:r>
              <w:t>Итого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8134B7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9618DE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B7" w:rsidRDefault="007544E8" w:rsidP="005E07EE">
            <w:pPr>
              <w:pStyle w:val="a9"/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8134B7" w:rsidRDefault="008134B7" w:rsidP="001F7113">
      <w:pPr>
        <w:spacing w:line="240" w:lineRule="auto"/>
        <w:jc w:val="both"/>
        <w:rPr>
          <w:rFonts w:ascii="Times New Roman" w:hAnsi="Times New Roman"/>
          <w:i/>
        </w:rPr>
      </w:pPr>
    </w:p>
    <w:p w:rsidR="007544E8" w:rsidRPr="003E5D5A" w:rsidRDefault="007544E8" w:rsidP="007544E8">
      <w:pPr>
        <w:pStyle w:val="1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5D5A">
        <w:rPr>
          <w:rFonts w:ascii="Times New Roman" w:hAnsi="Times New Roman"/>
          <w:i/>
          <w:sz w:val="24"/>
          <w:szCs w:val="24"/>
        </w:rPr>
        <w:t>Табл.  Сравнительные данные по призовым местам  за последние 5 лет</w:t>
      </w:r>
      <w:proofErr w:type="gramEnd"/>
    </w:p>
    <w:tbl>
      <w:tblPr>
        <w:tblpPr w:leftFromText="180" w:rightFromText="180" w:vertAnchor="text" w:horzAnchor="margin" w:tblpX="-885" w:tblpY="25"/>
        <w:tblW w:w="10881" w:type="dxa"/>
        <w:tblLayout w:type="fixed"/>
        <w:tblLook w:val="01E0"/>
      </w:tblPr>
      <w:tblGrid>
        <w:gridCol w:w="3511"/>
        <w:gridCol w:w="1417"/>
        <w:gridCol w:w="1559"/>
        <w:gridCol w:w="1418"/>
        <w:gridCol w:w="1559"/>
        <w:gridCol w:w="1417"/>
      </w:tblGrid>
      <w:tr w:rsidR="00CC666C" w:rsidTr="00CC666C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2022-2023</w:t>
            </w:r>
          </w:p>
        </w:tc>
      </w:tr>
      <w:tr w:rsidR="00CC666C" w:rsidTr="00CC666C">
        <w:trPr>
          <w:trHeight w:val="100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Муниципальный</w:t>
            </w:r>
            <w:r>
              <w:rPr>
                <w:rFonts w:ascii="Times New Roman" w:hAnsi="Times New Roman"/>
              </w:rPr>
              <w:t xml:space="preserve"> этап (кол-во представленных предметов с учётом классов)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2F1CA4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C666C" w:rsidTr="00CC666C">
        <w:trPr>
          <w:trHeight w:val="51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призовых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C666C" w:rsidTr="00CC666C">
        <w:trPr>
          <w:trHeight w:val="484"/>
        </w:trPr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  <w:b/>
              </w:rPr>
              <w:t>региональном</w:t>
            </w:r>
            <w:r>
              <w:rPr>
                <w:rFonts w:ascii="Times New Roman" w:hAnsi="Times New Roman"/>
              </w:rPr>
              <w:t xml:space="preserve"> этапе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Салагор</w:t>
            </w:r>
            <w:proofErr w:type="spellEnd"/>
            <w:r>
              <w:rPr>
                <w:rFonts w:ascii="Times New Roman" w:hAnsi="Times New Roman"/>
              </w:rPr>
              <w:t xml:space="preserve"> Роман, русский язык, призёр прошлого года)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A06E9D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2F1CA4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C666C" w:rsidTr="00CC666C">
        <w:trPr>
          <w:trHeight w:val="279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Призёры регионального этапа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Нарожная</w:t>
            </w:r>
            <w:proofErr w:type="spellEnd"/>
            <w:r>
              <w:rPr>
                <w:rFonts w:ascii="Times New Roman" w:hAnsi="Times New Roman"/>
              </w:rPr>
              <w:t xml:space="preserve"> Мария,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– призёр по истории,</w:t>
            </w:r>
          </w:p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Салагор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, 10 – призёр по русскому яз. (3 место), призёр по географии (2 место)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A06E9D" w:rsidP="00A06E9D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Каплунова</w:t>
            </w:r>
            <w:proofErr w:type="spellEnd"/>
            <w:r>
              <w:rPr>
                <w:rFonts w:ascii="Times New Roman" w:hAnsi="Times New Roman"/>
              </w:rPr>
              <w:t xml:space="preserve"> В.,10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– </w:t>
            </w:r>
          </w:p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по обществознанию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Васильева В.,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– призер по ОБЖ;</w:t>
            </w:r>
          </w:p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Шрейдер</w:t>
            </w:r>
            <w:proofErr w:type="spellEnd"/>
            <w:r>
              <w:rPr>
                <w:rFonts w:ascii="Times New Roman" w:hAnsi="Times New Roman"/>
              </w:rPr>
              <w:t xml:space="preserve"> А.,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(призер прошлого года)- призер по обществознанию.</w:t>
            </w:r>
          </w:p>
        </w:tc>
      </w:tr>
      <w:tr w:rsidR="00CC666C" w:rsidTr="00CC666C">
        <w:trPr>
          <w:trHeight w:val="92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Призеры Заключительного этапа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Салагор</w:t>
            </w:r>
            <w:proofErr w:type="spellEnd"/>
            <w:r>
              <w:rPr>
                <w:rFonts w:ascii="Times New Roman" w:hAnsi="Times New Roman"/>
              </w:rPr>
              <w:t xml:space="preserve"> Р.</w:t>
            </w:r>
          </w:p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10кл-призер по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6C" w:rsidRDefault="00CC666C" w:rsidP="00CC666C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8134B7" w:rsidRDefault="008134B7" w:rsidP="001F7113">
      <w:pPr>
        <w:spacing w:line="240" w:lineRule="auto"/>
        <w:jc w:val="both"/>
        <w:rPr>
          <w:rFonts w:ascii="Times New Roman" w:hAnsi="Times New Roman"/>
          <w:i/>
        </w:rPr>
      </w:pPr>
    </w:p>
    <w:p w:rsidR="003E5D5A" w:rsidRDefault="001F7113" w:rsidP="003E5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видно из представленных в таблице данных, результативность</w:t>
      </w:r>
      <w:r w:rsidR="00143519">
        <w:rPr>
          <w:rFonts w:ascii="Times New Roman" w:hAnsi="Times New Roman"/>
          <w:sz w:val="24"/>
          <w:szCs w:val="24"/>
        </w:rPr>
        <w:t xml:space="preserve"> обучающихся нашей школы  в 2020-2021</w:t>
      </w:r>
      <w:r w:rsidR="00533D77">
        <w:rPr>
          <w:rFonts w:ascii="Times New Roman" w:hAnsi="Times New Roman"/>
          <w:sz w:val="24"/>
          <w:szCs w:val="24"/>
        </w:rPr>
        <w:t xml:space="preserve"> году чу</w:t>
      </w:r>
      <w:r w:rsidR="00A06E9D">
        <w:rPr>
          <w:rFonts w:ascii="Times New Roman" w:hAnsi="Times New Roman"/>
          <w:sz w:val="24"/>
          <w:szCs w:val="24"/>
        </w:rPr>
        <w:t>ть повысилась в сравнении с 2021-2022</w:t>
      </w:r>
      <w:r w:rsidR="00533D77">
        <w:rPr>
          <w:rFonts w:ascii="Times New Roman" w:hAnsi="Times New Roman"/>
          <w:sz w:val="24"/>
          <w:szCs w:val="24"/>
        </w:rPr>
        <w:t xml:space="preserve"> годом.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5D5A" w:rsidRDefault="003E5D5A" w:rsidP="003E5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4E8" w:rsidRPr="003E5D5A" w:rsidRDefault="007544E8" w:rsidP="003E5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Табл. Победители и призёры муниципального этапа ВСОШ</w:t>
      </w:r>
    </w:p>
    <w:tbl>
      <w:tblPr>
        <w:tblpPr w:leftFromText="180" w:rightFromText="180" w:vertAnchor="text" w:horzAnchor="margin" w:tblpY="234"/>
        <w:tblW w:w="9780" w:type="dxa"/>
        <w:tblInd w:w="108" w:type="dxa"/>
        <w:tblLayout w:type="fixed"/>
        <w:tblLook w:val="01E0"/>
      </w:tblPr>
      <w:tblGrid>
        <w:gridCol w:w="2126"/>
        <w:gridCol w:w="1701"/>
        <w:gridCol w:w="1985"/>
        <w:gridCol w:w="1984"/>
        <w:gridCol w:w="1984"/>
      </w:tblGrid>
      <w:tr w:rsidR="007544E8" w:rsidTr="007544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E8" w:rsidRDefault="007544E8" w:rsidP="005E07EE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E8" w:rsidRDefault="007544E8" w:rsidP="005E07EE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2019-2020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E8" w:rsidRDefault="007544E8" w:rsidP="005E07EE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E8" w:rsidRDefault="007544E8" w:rsidP="005E07EE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E8" w:rsidRDefault="007544E8" w:rsidP="005E07EE">
            <w:pPr>
              <w:pStyle w:val="13"/>
              <w:widowControl w:val="0"/>
              <w:tabs>
                <w:tab w:val="left" w:pos="720"/>
                <w:tab w:val="right" w:pos="92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4A29A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-202</w:t>
            </w:r>
            <w:r w:rsidR="004A29A6">
              <w:rPr>
                <w:rFonts w:ascii="Times New Roman" w:hAnsi="Times New Roman"/>
                <w:b/>
              </w:rPr>
              <w:t>3</w:t>
            </w:r>
          </w:p>
        </w:tc>
      </w:tr>
      <w:tr w:rsidR="007544E8" w:rsidTr="007544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Призёр по англ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яз.-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Салагор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Р.,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Победитель по географии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Салагор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Роман,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Призёры по географии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Татарников Д.,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Бойко М.,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3 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Георгий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(русский язык)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Тычина Лада,  9А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(призер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Наумова Кристина, 11Б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(призер </w:t>
            </w:r>
            <w:r>
              <w:rPr>
                <w:rFonts w:ascii="Times New Roman" w:hAnsi="Times New Roman"/>
                <w:sz w:val="20"/>
                <w:szCs w:val="20"/>
              </w:rPr>
              <w:t>по обществознанию)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Любовь 10А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истории;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В.,10кл.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асильева А., 8кл-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призеры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русскому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языку;Тычина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Л.,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-призер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обществознанию;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Андреев А., Ходжаев Е., Бакиров Р.,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</w:t>
            </w:r>
          </w:p>
          <w:p w:rsidR="007544E8" w:rsidRDefault="007544E8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A6" w:rsidRDefault="004A29A6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Федорова Мария 9Б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кл-</w:t>
            </w:r>
            <w:r w:rsidRPr="004A29A6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ОБЖ; Васильева Влада 9Б </w:t>
            </w:r>
            <w:r w:rsidRPr="004A29A6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ОБЖ;</w:t>
            </w:r>
          </w:p>
          <w:p w:rsidR="004A29A6" w:rsidRDefault="004A29A6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7А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кл-</w:t>
            </w:r>
            <w:r w:rsidRPr="004A29A6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географии:</w:t>
            </w:r>
          </w:p>
          <w:p w:rsidR="004A29A6" w:rsidRDefault="004A29A6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Арсений 7А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кл-</w:t>
            </w:r>
            <w:r w:rsidRPr="004A29A6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информатике;</w:t>
            </w:r>
          </w:p>
          <w:p w:rsidR="004A29A6" w:rsidRDefault="004A29A6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Хлебникова София 7А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кл-</w:t>
            </w:r>
            <w:r w:rsidRPr="004A29A6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физике;</w:t>
            </w:r>
          </w:p>
          <w:p w:rsidR="004A29A6" w:rsidRDefault="004A29A6" w:rsidP="005E07EE">
            <w:pPr>
              <w:pStyle w:val="13"/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Алиса 7А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кл-</w:t>
            </w:r>
            <w:r w:rsidRPr="004A29A6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английскому языку</w:t>
            </w:r>
          </w:p>
        </w:tc>
      </w:tr>
    </w:tbl>
    <w:p w:rsidR="007544E8" w:rsidRDefault="007544E8" w:rsidP="003570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CDD" w:rsidRPr="00B71C1B" w:rsidRDefault="001F7113" w:rsidP="00CE0BE4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F845E3">
        <w:rPr>
          <w:rFonts w:ascii="Times New Roman" w:hAnsi="Times New Roman"/>
          <w:color w:val="000000"/>
          <w:sz w:val="24"/>
          <w:szCs w:val="24"/>
        </w:rPr>
        <w:t>Обучающиеся нашей</w:t>
      </w:r>
      <w:r w:rsidR="00533D77"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 ежегодно  принимают  активное участие </w:t>
      </w:r>
      <w:r w:rsidR="002F1CA4">
        <w:rPr>
          <w:rFonts w:ascii="Times New Roman" w:hAnsi="Times New Roman"/>
          <w:color w:val="000000"/>
          <w:sz w:val="24"/>
          <w:szCs w:val="24"/>
        </w:rPr>
        <w:t>в олимпиадах, входящих в перечень Минобразования и Науки</w:t>
      </w:r>
      <w:r w:rsidR="0081718C">
        <w:rPr>
          <w:rFonts w:ascii="Times New Roman" w:hAnsi="Times New Roman"/>
          <w:color w:val="000000"/>
          <w:sz w:val="24"/>
          <w:szCs w:val="24"/>
        </w:rPr>
        <w:t xml:space="preserve">. Призерами заключительного этапа </w:t>
      </w:r>
      <w:r w:rsidR="0081718C" w:rsidRPr="002945EC">
        <w:rPr>
          <w:rFonts w:ascii="Times New Roman" w:hAnsi="Times New Roman"/>
          <w:bCs/>
          <w:sz w:val="24"/>
          <w:szCs w:val="24"/>
        </w:rPr>
        <w:t xml:space="preserve">Открытой региональной межвузовской олимпиаде  </w:t>
      </w:r>
      <w:r w:rsidR="0081718C" w:rsidRPr="00A47854">
        <w:rPr>
          <w:rFonts w:ascii="Times New Roman" w:hAnsi="Times New Roman"/>
          <w:bCs/>
          <w:sz w:val="24"/>
          <w:szCs w:val="24"/>
        </w:rPr>
        <w:t>(ОРМО) стали 6 учащихся,</w:t>
      </w:r>
      <w:r w:rsidR="008171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718C" w:rsidRPr="00A47854">
        <w:rPr>
          <w:rFonts w:ascii="Times New Roman" w:hAnsi="Times New Roman"/>
          <w:bCs/>
          <w:sz w:val="24"/>
          <w:szCs w:val="24"/>
        </w:rPr>
        <w:t xml:space="preserve">Всероссийской Толстовской олимпиады-1 учащийся, </w:t>
      </w:r>
      <w:r w:rsidR="0081718C" w:rsidRPr="00A47854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 интеллектуальной викторины «Томский эрудит-2023» - 1 учащийся</w:t>
      </w:r>
      <w:r w:rsidR="00A47854">
        <w:rPr>
          <w:rFonts w:ascii="Times New Roman" w:eastAsia="Times New Roman" w:hAnsi="Times New Roman" w:cs="Times New Roman"/>
          <w:color w:val="000000"/>
          <w:sz w:val="24"/>
          <w:szCs w:val="24"/>
        </w:rPr>
        <w:t>, в прошлом году только 1 учащийся был</w:t>
      </w:r>
      <w:r w:rsidR="00CE0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призером данного перечня олимпиад.</w:t>
      </w:r>
    </w:p>
    <w:p w:rsidR="001F7113" w:rsidRPr="000F5F17" w:rsidRDefault="001F7113" w:rsidP="001F71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F17">
        <w:rPr>
          <w:rFonts w:ascii="Times New Roman" w:hAnsi="Times New Roman"/>
          <w:b/>
          <w:sz w:val="24"/>
          <w:szCs w:val="24"/>
        </w:rPr>
        <w:t xml:space="preserve">Значимые </w:t>
      </w:r>
      <w:r w:rsidR="00ED7B79">
        <w:rPr>
          <w:rFonts w:ascii="Times New Roman" w:hAnsi="Times New Roman"/>
          <w:b/>
          <w:sz w:val="24"/>
          <w:szCs w:val="24"/>
        </w:rPr>
        <w:t xml:space="preserve"> достижения  2022-2023</w:t>
      </w:r>
      <w:r w:rsidRPr="000F5F17">
        <w:rPr>
          <w:rFonts w:ascii="Times New Roman" w:hAnsi="Times New Roman"/>
          <w:b/>
          <w:sz w:val="24"/>
          <w:szCs w:val="24"/>
        </w:rPr>
        <w:t>уч. года</w:t>
      </w:r>
      <w:r w:rsidR="00ED7B79">
        <w:rPr>
          <w:rFonts w:ascii="Times New Roman" w:hAnsi="Times New Roman"/>
          <w:b/>
          <w:sz w:val="24"/>
          <w:szCs w:val="24"/>
        </w:rPr>
        <w:t>:</w:t>
      </w:r>
    </w:p>
    <w:p w:rsidR="00ED7B79" w:rsidRDefault="001F7113" w:rsidP="00ED7B7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F5F17">
        <w:rPr>
          <w:rFonts w:ascii="Times New Roman" w:hAnsi="Times New Roman"/>
          <w:b/>
          <w:sz w:val="24"/>
          <w:szCs w:val="24"/>
          <w:u w:val="single"/>
        </w:rPr>
        <w:t>Обучающиеся</w:t>
      </w:r>
      <w:r w:rsidR="00ED7B7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ED7B79" w:rsidRDefault="00ED7B79" w:rsidP="00ED7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ризеры регионального этапа ВСОШ:</w:t>
      </w:r>
    </w:p>
    <w:p w:rsidR="00ED7B79" w:rsidRPr="00E15D15" w:rsidRDefault="00ED7B79" w:rsidP="00ED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D15">
        <w:rPr>
          <w:rFonts w:ascii="Times New Roman" w:hAnsi="Times New Roman"/>
          <w:sz w:val="24"/>
          <w:szCs w:val="24"/>
        </w:rPr>
        <w:t xml:space="preserve">Васильева Влада 9Б </w:t>
      </w:r>
      <w:proofErr w:type="spellStart"/>
      <w:r w:rsidRPr="00E15D15">
        <w:rPr>
          <w:rFonts w:ascii="Times New Roman" w:hAnsi="Times New Roman"/>
          <w:sz w:val="24"/>
          <w:szCs w:val="24"/>
        </w:rPr>
        <w:t>кл</w:t>
      </w:r>
      <w:proofErr w:type="spellEnd"/>
      <w:r w:rsidRPr="00E15D15">
        <w:rPr>
          <w:rFonts w:ascii="Times New Roman" w:hAnsi="Times New Roman"/>
          <w:sz w:val="24"/>
          <w:szCs w:val="24"/>
        </w:rPr>
        <w:t>. – призер по ОБЖ (учитель Ходкевич А.А.)</w:t>
      </w:r>
    </w:p>
    <w:p w:rsidR="00ED7B79" w:rsidRPr="00E15D15" w:rsidRDefault="00ED7B79" w:rsidP="00ED7B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5D15">
        <w:rPr>
          <w:rFonts w:ascii="Times New Roman" w:hAnsi="Times New Roman"/>
          <w:sz w:val="24"/>
          <w:szCs w:val="24"/>
        </w:rPr>
        <w:t>Шрейдер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А</w:t>
      </w:r>
      <w:r w:rsidR="00D36718" w:rsidRPr="00E15D15">
        <w:rPr>
          <w:rFonts w:ascii="Times New Roman" w:hAnsi="Times New Roman"/>
          <w:sz w:val="24"/>
          <w:szCs w:val="24"/>
        </w:rPr>
        <w:t>ндрей</w:t>
      </w:r>
      <w:r w:rsidRPr="00E15D15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E15D15">
        <w:rPr>
          <w:rFonts w:ascii="Times New Roman" w:hAnsi="Times New Roman"/>
          <w:sz w:val="24"/>
          <w:szCs w:val="24"/>
        </w:rPr>
        <w:t>кл</w:t>
      </w:r>
      <w:proofErr w:type="spellEnd"/>
      <w:r w:rsidRPr="00E15D15">
        <w:rPr>
          <w:rFonts w:ascii="Times New Roman" w:hAnsi="Times New Roman"/>
          <w:sz w:val="24"/>
          <w:szCs w:val="24"/>
        </w:rPr>
        <w:t>. - призер по обществознанию (учитель Кох Н.А.)</w:t>
      </w:r>
    </w:p>
    <w:p w:rsidR="00ED7B79" w:rsidRPr="00E15D15" w:rsidRDefault="00ED7B79" w:rsidP="00ED7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D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E15D15">
        <w:rPr>
          <w:rFonts w:ascii="Times New Roman" w:hAnsi="Times New Roman" w:cs="Times New Roman"/>
          <w:b/>
          <w:sz w:val="24"/>
          <w:szCs w:val="24"/>
        </w:rPr>
        <w:t>ризеры муниципального этапа ВСОШ:</w:t>
      </w:r>
    </w:p>
    <w:p w:rsidR="00ED7B79" w:rsidRPr="00E15D15" w:rsidRDefault="00ED7B79" w:rsidP="00ED7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D15">
        <w:rPr>
          <w:rFonts w:ascii="Times New Roman" w:hAnsi="Times New Roman"/>
          <w:sz w:val="24"/>
          <w:szCs w:val="24"/>
        </w:rPr>
        <w:t xml:space="preserve">Федорова Мария 9Б </w:t>
      </w:r>
      <w:proofErr w:type="spellStart"/>
      <w:r w:rsidRPr="00E15D15">
        <w:rPr>
          <w:rFonts w:ascii="Times New Roman" w:hAnsi="Times New Roman"/>
          <w:sz w:val="24"/>
          <w:szCs w:val="24"/>
        </w:rPr>
        <w:t>кл-</w:t>
      </w:r>
      <w:r w:rsidRPr="00E15D15">
        <w:rPr>
          <w:rFonts w:ascii="Times New Roman" w:hAnsi="Times New Roman"/>
          <w:b/>
          <w:sz w:val="24"/>
          <w:szCs w:val="24"/>
        </w:rPr>
        <w:t>победитель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по ОБЖ; Васильева Влада 9Б </w:t>
      </w:r>
      <w:proofErr w:type="spellStart"/>
      <w:r w:rsidRPr="00E15D15">
        <w:rPr>
          <w:rFonts w:ascii="Times New Roman" w:hAnsi="Times New Roman"/>
          <w:sz w:val="24"/>
          <w:szCs w:val="24"/>
        </w:rPr>
        <w:t>кл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-  </w:t>
      </w:r>
      <w:r w:rsidRPr="00E15D15">
        <w:rPr>
          <w:rFonts w:ascii="Times New Roman" w:hAnsi="Times New Roman"/>
          <w:b/>
          <w:sz w:val="24"/>
          <w:szCs w:val="24"/>
        </w:rPr>
        <w:t>призер</w:t>
      </w:r>
      <w:r w:rsidRPr="00E15D15">
        <w:rPr>
          <w:rFonts w:ascii="Times New Roman" w:hAnsi="Times New Roman"/>
          <w:sz w:val="24"/>
          <w:szCs w:val="24"/>
        </w:rPr>
        <w:t xml:space="preserve"> по ОБЖ (уч</w:t>
      </w:r>
      <w:r w:rsidR="00E15D15">
        <w:rPr>
          <w:rFonts w:ascii="Times New Roman" w:hAnsi="Times New Roman"/>
          <w:sz w:val="24"/>
          <w:szCs w:val="24"/>
        </w:rPr>
        <w:t xml:space="preserve">итель </w:t>
      </w:r>
      <w:r w:rsidRPr="00E15D15">
        <w:rPr>
          <w:rFonts w:ascii="Times New Roman" w:hAnsi="Times New Roman"/>
          <w:sz w:val="24"/>
          <w:szCs w:val="24"/>
        </w:rPr>
        <w:t>Ходкевич А.А.)</w:t>
      </w:r>
    </w:p>
    <w:p w:rsidR="00ED7B79" w:rsidRPr="00E15D15" w:rsidRDefault="00ED7B79" w:rsidP="00ED7B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5D15">
        <w:rPr>
          <w:rFonts w:ascii="Times New Roman" w:hAnsi="Times New Roman"/>
          <w:sz w:val="24"/>
          <w:szCs w:val="24"/>
        </w:rPr>
        <w:t>Гилёва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Алиса 7А </w:t>
      </w:r>
      <w:proofErr w:type="spellStart"/>
      <w:r w:rsidRPr="00E15D15">
        <w:rPr>
          <w:rFonts w:ascii="Times New Roman" w:hAnsi="Times New Roman"/>
          <w:sz w:val="24"/>
          <w:szCs w:val="24"/>
        </w:rPr>
        <w:t>кл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- </w:t>
      </w:r>
      <w:r w:rsidRPr="00E15D15">
        <w:rPr>
          <w:rFonts w:ascii="Times New Roman" w:hAnsi="Times New Roman"/>
          <w:b/>
          <w:sz w:val="24"/>
          <w:szCs w:val="24"/>
        </w:rPr>
        <w:t>призер</w:t>
      </w:r>
      <w:r w:rsidRPr="00E15D15">
        <w:rPr>
          <w:rFonts w:ascii="Times New Roman" w:hAnsi="Times New Roman"/>
          <w:sz w:val="24"/>
          <w:szCs w:val="24"/>
        </w:rPr>
        <w:t xml:space="preserve"> по английскому языку (учитель Хлебникова Е.А.) </w:t>
      </w:r>
    </w:p>
    <w:p w:rsidR="00ED7B79" w:rsidRPr="00E15D15" w:rsidRDefault="00ED7B79" w:rsidP="00ED7B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5D15">
        <w:rPr>
          <w:rFonts w:ascii="Times New Roman" w:hAnsi="Times New Roman"/>
          <w:sz w:val="24"/>
          <w:szCs w:val="24"/>
        </w:rPr>
        <w:t>Кислицин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Антон 7А </w:t>
      </w:r>
      <w:proofErr w:type="spellStart"/>
      <w:r w:rsidRPr="00E15D15">
        <w:rPr>
          <w:rFonts w:ascii="Times New Roman" w:hAnsi="Times New Roman"/>
          <w:sz w:val="24"/>
          <w:szCs w:val="24"/>
        </w:rPr>
        <w:t>кл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- </w:t>
      </w:r>
      <w:r w:rsidRPr="00E15D15">
        <w:rPr>
          <w:rFonts w:ascii="Times New Roman" w:hAnsi="Times New Roman"/>
          <w:b/>
          <w:sz w:val="24"/>
          <w:szCs w:val="24"/>
        </w:rPr>
        <w:t>призер</w:t>
      </w:r>
      <w:r w:rsidRPr="00E15D15">
        <w:rPr>
          <w:rFonts w:ascii="Times New Roman" w:hAnsi="Times New Roman"/>
          <w:sz w:val="24"/>
          <w:szCs w:val="24"/>
        </w:rPr>
        <w:t xml:space="preserve"> по географии (учитель Мартынова О.С.)</w:t>
      </w:r>
    </w:p>
    <w:p w:rsidR="00ED7B79" w:rsidRPr="00E15D15" w:rsidRDefault="00ED7B79" w:rsidP="00ED7B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5D15">
        <w:rPr>
          <w:rFonts w:ascii="Times New Roman" w:hAnsi="Times New Roman"/>
          <w:sz w:val="24"/>
          <w:szCs w:val="24"/>
        </w:rPr>
        <w:t>Виннер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Арсений 7А </w:t>
      </w:r>
      <w:proofErr w:type="spellStart"/>
      <w:r w:rsidRPr="00E15D15">
        <w:rPr>
          <w:rFonts w:ascii="Times New Roman" w:hAnsi="Times New Roman"/>
          <w:sz w:val="24"/>
          <w:szCs w:val="24"/>
        </w:rPr>
        <w:t>кл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- </w:t>
      </w:r>
      <w:r w:rsidRPr="00E15D15">
        <w:rPr>
          <w:rFonts w:ascii="Times New Roman" w:hAnsi="Times New Roman"/>
          <w:b/>
          <w:sz w:val="24"/>
          <w:szCs w:val="24"/>
        </w:rPr>
        <w:t>призер</w:t>
      </w:r>
      <w:r w:rsidRPr="00E15D15">
        <w:rPr>
          <w:rFonts w:ascii="Times New Roman" w:hAnsi="Times New Roman"/>
          <w:sz w:val="24"/>
          <w:szCs w:val="24"/>
        </w:rPr>
        <w:t xml:space="preserve"> по информатике (учитель Медведева М.А.)</w:t>
      </w:r>
    </w:p>
    <w:p w:rsidR="00ED7B79" w:rsidRPr="00E15D15" w:rsidRDefault="00ED7B79" w:rsidP="00ED7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D15">
        <w:rPr>
          <w:rFonts w:ascii="Times New Roman" w:hAnsi="Times New Roman"/>
          <w:sz w:val="24"/>
          <w:szCs w:val="24"/>
        </w:rPr>
        <w:t xml:space="preserve">Хлебникова София 7А </w:t>
      </w:r>
      <w:proofErr w:type="spellStart"/>
      <w:r w:rsidRPr="00E15D15">
        <w:rPr>
          <w:rFonts w:ascii="Times New Roman" w:hAnsi="Times New Roman"/>
          <w:sz w:val="24"/>
          <w:szCs w:val="24"/>
        </w:rPr>
        <w:t>кл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- </w:t>
      </w:r>
      <w:r w:rsidRPr="00E15D15">
        <w:rPr>
          <w:rFonts w:ascii="Times New Roman" w:hAnsi="Times New Roman"/>
          <w:b/>
          <w:sz w:val="24"/>
          <w:szCs w:val="24"/>
        </w:rPr>
        <w:t>призер</w:t>
      </w:r>
      <w:r w:rsidRPr="00E15D15">
        <w:rPr>
          <w:rFonts w:ascii="Times New Roman" w:hAnsi="Times New Roman"/>
          <w:sz w:val="24"/>
          <w:szCs w:val="24"/>
        </w:rPr>
        <w:t xml:space="preserve"> по физике (учитель </w:t>
      </w:r>
      <w:proofErr w:type="spellStart"/>
      <w:r w:rsidRPr="00E15D15">
        <w:rPr>
          <w:rFonts w:ascii="Times New Roman" w:hAnsi="Times New Roman"/>
          <w:sz w:val="24"/>
          <w:szCs w:val="24"/>
        </w:rPr>
        <w:t>Лоцманова</w:t>
      </w:r>
      <w:proofErr w:type="spellEnd"/>
      <w:r w:rsidRPr="00E15D15">
        <w:rPr>
          <w:rFonts w:ascii="Times New Roman" w:hAnsi="Times New Roman"/>
          <w:sz w:val="24"/>
          <w:szCs w:val="24"/>
        </w:rPr>
        <w:t xml:space="preserve"> С.В.)</w:t>
      </w:r>
    </w:p>
    <w:p w:rsidR="00D36718" w:rsidRDefault="00D36718" w:rsidP="00ED7B79">
      <w:pPr>
        <w:spacing w:after="0" w:line="240" w:lineRule="auto"/>
        <w:rPr>
          <w:rFonts w:ascii="Times New Roman" w:hAnsi="Times New Roman"/>
          <w:b/>
          <w:bCs/>
        </w:rPr>
      </w:pPr>
      <w:r w:rsidRPr="00D36718">
        <w:rPr>
          <w:rFonts w:ascii="Times New Roman" w:hAnsi="Times New Roman"/>
          <w:b/>
        </w:rPr>
        <w:t xml:space="preserve">Призеры </w:t>
      </w:r>
      <w:r w:rsidRPr="00D36718">
        <w:rPr>
          <w:rFonts w:ascii="Times New Roman" w:hAnsi="Times New Roman"/>
          <w:b/>
          <w:bCs/>
        </w:rPr>
        <w:t>Открытой региональной межвузовской олимпиаде ( ОРМО)</w:t>
      </w:r>
      <w:r w:rsidR="0064759C">
        <w:rPr>
          <w:rFonts w:ascii="Times New Roman" w:hAnsi="Times New Roman"/>
          <w:b/>
          <w:bCs/>
        </w:rPr>
        <w:t xml:space="preserve"> ТГУ г</w:t>
      </w:r>
      <w:proofErr w:type="gramStart"/>
      <w:r w:rsidR="0064759C">
        <w:rPr>
          <w:rFonts w:ascii="Times New Roman" w:hAnsi="Times New Roman"/>
          <w:b/>
          <w:bCs/>
        </w:rPr>
        <w:t>.Т</w:t>
      </w:r>
      <w:proofErr w:type="gramEnd"/>
      <w:r w:rsidR="0064759C">
        <w:rPr>
          <w:rFonts w:ascii="Times New Roman" w:hAnsi="Times New Roman"/>
          <w:b/>
          <w:bCs/>
        </w:rPr>
        <w:t>омск</w:t>
      </w:r>
      <w:r>
        <w:rPr>
          <w:rFonts w:ascii="Times New Roman" w:hAnsi="Times New Roman"/>
          <w:b/>
          <w:bCs/>
        </w:rPr>
        <w:t>:</w:t>
      </w:r>
    </w:p>
    <w:p w:rsidR="00D36718" w:rsidRDefault="00D36718" w:rsidP="00ED7B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Коваленко Алина 11Б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 – диплом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степени по русскому языку (учитель Глебова Л.К.)</w:t>
      </w:r>
    </w:p>
    <w:p w:rsidR="00D36718" w:rsidRDefault="00D36718" w:rsidP="00ED7B79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Зейналов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Самир</w:t>
      </w:r>
      <w:proofErr w:type="spellEnd"/>
      <w:r>
        <w:rPr>
          <w:rFonts w:ascii="Times New Roman" w:hAnsi="Times New Roman"/>
        </w:rPr>
        <w:t xml:space="preserve"> 11Б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 – диплом </w:t>
      </w:r>
      <w:r>
        <w:rPr>
          <w:rFonts w:ascii="Times New Roman" w:hAnsi="Times New Roman"/>
          <w:lang w:val="en-US"/>
        </w:rPr>
        <w:t>III</w:t>
      </w:r>
      <w:r w:rsidRPr="00D367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степени по русскому языку</w:t>
      </w:r>
      <w:r w:rsidR="0064759C">
        <w:rPr>
          <w:rFonts w:ascii="Times New Roman" w:hAnsi="Times New Roman"/>
        </w:rPr>
        <w:t xml:space="preserve">  (учитель Глебова Л.К.)</w:t>
      </w:r>
    </w:p>
    <w:p w:rsidR="00D36718" w:rsidRPr="0064759C" w:rsidRDefault="00D36718" w:rsidP="00ED7B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Калинина </w:t>
      </w:r>
      <w:r w:rsidR="0064759C">
        <w:rPr>
          <w:rFonts w:ascii="Times New Roman" w:hAnsi="Times New Roman"/>
        </w:rPr>
        <w:t xml:space="preserve">Арина 10А </w:t>
      </w:r>
      <w:proofErr w:type="spellStart"/>
      <w:r w:rsidR="0064759C">
        <w:rPr>
          <w:rFonts w:ascii="Times New Roman" w:hAnsi="Times New Roman"/>
        </w:rPr>
        <w:t>кл</w:t>
      </w:r>
      <w:proofErr w:type="spellEnd"/>
      <w:r w:rsidR="0064759C">
        <w:rPr>
          <w:rFonts w:ascii="Times New Roman" w:hAnsi="Times New Roman"/>
        </w:rPr>
        <w:t xml:space="preserve"> – диплом </w:t>
      </w:r>
      <w:r w:rsidR="0064759C">
        <w:rPr>
          <w:rFonts w:ascii="Times New Roman" w:hAnsi="Times New Roman"/>
          <w:lang w:val="en-US"/>
        </w:rPr>
        <w:t>III</w:t>
      </w:r>
      <w:r w:rsidR="0064759C">
        <w:rPr>
          <w:rFonts w:ascii="Times New Roman" w:hAnsi="Times New Roman"/>
        </w:rPr>
        <w:t xml:space="preserve"> степени по русскому языку (учитель Глебова Л.К.)</w:t>
      </w:r>
    </w:p>
    <w:p w:rsidR="0064759C" w:rsidRDefault="0064759C" w:rsidP="00ED7B79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Кислицкая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Элина</w:t>
      </w:r>
      <w:proofErr w:type="spellEnd"/>
      <w:r>
        <w:rPr>
          <w:rFonts w:ascii="Times New Roman" w:hAnsi="Times New Roman"/>
        </w:rPr>
        <w:t xml:space="preserve"> 10А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 – диплом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степени по русскому языку (учитель Глебова Л.К.)</w:t>
      </w:r>
    </w:p>
    <w:p w:rsidR="0064759C" w:rsidRDefault="0064759C" w:rsidP="00ED7B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Чайка Виктория 10А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 – диплом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степени по русскому языку (учитель Глебова Л.К.)</w:t>
      </w:r>
    </w:p>
    <w:p w:rsidR="0064759C" w:rsidRDefault="0064759C" w:rsidP="006475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Коваленко Алина 11Б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 – диплом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степени по истории (учитель Лежнева Е.М.)</w:t>
      </w:r>
    </w:p>
    <w:p w:rsidR="0064759C" w:rsidRPr="0064759C" w:rsidRDefault="0064759C" w:rsidP="0064759C">
      <w:pPr>
        <w:spacing w:after="0" w:line="240" w:lineRule="auto"/>
        <w:rPr>
          <w:rFonts w:ascii="Times New Roman" w:hAnsi="Times New Roman"/>
          <w:b/>
        </w:rPr>
      </w:pPr>
      <w:r w:rsidRPr="0064759C">
        <w:rPr>
          <w:rFonts w:ascii="Times New Roman" w:hAnsi="Times New Roman"/>
          <w:b/>
        </w:rPr>
        <w:t>Призер Всероссийской Толстовской олимпиады:</w:t>
      </w:r>
    </w:p>
    <w:p w:rsidR="0064759C" w:rsidRDefault="0064759C" w:rsidP="0064759C">
      <w:pPr>
        <w:spacing w:after="0" w:line="240" w:lineRule="auto"/>
        <w:rPr>
          <w:rFonts w:ascii="Times New Roman" w:hAnsi="Times New Roman"/>
        </w:rPr>
      </w:pPr>
      <w:proofErr w:type="spellStart"/>
      <w:r w:rsidRPr="0064759C">
        <w:rPr>
          <w:rFonts w:ascii="Times New Roman" w:hAnsi="Times New Roman"/>
        </w:rPr>
        <w:t>Каплунова</w:t>
      </w:r>
      <w:proofErr w:type="spellEnd"/>
      <w:r w:rsidRPr="0064759C">
        <w:rPr>
          <w:rFonts w:ascii="Times New Roman" w:hAnsi="Times New Roman"/>
        </w:rPr>
        <w:t xml:space="preserve"> Виктория 11А </w:t>
      </w:r>
      <w:proofErr w:type="spellStart"/>
      <w:r w:rsidRPr="0064759C"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– диплом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степени по обществознанию (учитель Кох Н.А.)</w:t>
      </w:r>
    </w:p>
    <w:p w:rsidR="0064759C" w:rsidRDefault="0064759C" w:rsidP="00647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Призёр Всероссийской интеллектуальной викторины «Томский эрудит-2023», ТГУ – </w:t>
      </w:r>
    </w:p>
    <w:p w:rsidR="0064759C" w:rsidRDefault="0064759C" w:rsidP="00647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Козлов Артур 11А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географии  (учитель Мартынова О.С.)</w:t>
      </w:r>
    </w:p>
    <w:p w:rsidR="006C0199" w:rsidRDefault="006C0199" w:rsidP="006C0199">
      <w:pPr>
        <w:pStyle w:val="af7"/>
        <w:rPr>
          <w:rFonts w:ascii="Times New Roman" w:hAnsi="Times New Roman"/>
          <w:b/>
          <w:lang w:val="ru-RU"/>
        </w:rPr>
      </w:pPr>
    </w:p>
    <w:p w:rsidR="006C0199" w:rsidRPr="00E15D15" w:rsidRDefault="006C0199" w:rsidP="006C0199">
      <w:pPr>
        <w:pStyle w:val="af7"/>
        <w:rPr>
          <w:rFonts w:ascii="Times New Roman" w:hAnsi="Times New Roman"/>
          <w:b/>
          <w:sz w:val="24"/>
          <w:szCs w:val="24"/>
          <w:lang w:val="ru-RU"/>
        </w:rPr>
      </w:pPr>
      <w:r w:rsidRPr="00E15D15">
        <w:rPr>
          <w:rFonts w:ascii="Times New Roman" w:hAnsi="Times New Roman"/>
          <w:b/>
          <w:sz w:val="24"/>
          <w:szCs w:val="24"/>
          <w:lang w:val="ru-RU"/>
        </w:rPr>
        <w:t>Победители и призеры Региональной научно-практической конференции «Шаги в науку – путь в будущую профессию» в рамках инновационной площадки ТГПУ «Школа – старт в будущее»:</w:t>
      </w:r>
    </w:p>
    <w:p w:rsidR="00F471CC" w:rsidRDefault="006C0199" w:rsidP="006C0199">
      <w:pPr>
        <w:pStyle w:val="af7"/>
        <w:rPr>
          <w:rFonts w:ascii="Times New Roman" w:hAnsi="Times New Roman"/>
          <w:lang w:val="ru-RU"/>
        </w:rPr>
      </w:pPr>
      <w:r w:rsidRPr="00E15D15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</w:t>
      </w:r>
      <w:r w:rsidRPr="00E15D15">
        <w:rPr>
          <w:rFonts w:ascii="Times New Roman" w:hAnsi="Times New Roman"/>
          <w:sz w:val="24"/>
          <w:szCs w:val="24"/>
          <w:lang w:val="ru-RU"/>
        </w:rPr>
        <w:t>Алтухов Тимофей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C019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C0199">
        <w:rPr>
          <w:rFonts w:ascii="Times New Roman" w:hAnsi="Times New Roman"/>
          <w:sz w:val="24"/>
          <w:szCs w:val="24"/>
          <w:lang w:val="ru-RU"/>
        </w:rPr>
        <w:t>Балачкова</w:t>
      </w:r>
      <w:proofErr w:type="spellEnd"/>
      <w:r w:rsidRPr="006C0199">
        <w:rPr>
          <w:rFonts w:ascii="Times New Roman" w:hAnsi="Times New Roman"/>
          <w:sz w:val="24"/>
          <w:szCs w:val="24"/>
          <w:lang w:val="ru-RU"/>
        </w:rPr>
        <w:t xml:space="preserve"> Мария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C019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C0199">
        <w:rPr>
          <w:rFonts w:ascii="Times New Roman" w:hAnsi="Times New Roman"/>
          <w:sz w:val="24"/>
          <w:szCs w:val="24"/>
          <w:lang w:val="ru-RU"/>
        </w:rPr>
        <w:t>Майкова</w:t>
      </w:r>
      <w:proofErr w:type="spellEnd"/>
      <w:r w:rsidRPr="006C0199">
        <w:rPr>
          <w:rFonts w:ascii="Times New Roman" w:hAnsi="Times New Roman"/>
          <w:sz w:val="24"/>
          <w:szCs w:val="24"/>
          <w:lang w:val="ru-RU"/>
        </w:rPr>
        <w:t xml:space="preserve"> Дарья</w:t>
      </w:r>
      <w:r>
        <w:rPr>
          <w:rFonts w:ascii="Times New Roman" w:hAnsi="Times New Roman"/>
          <w:sz w:val="24"/>
          <w:szCs w:val="24"/>
          <w:lang w:val="ru-RU"/>
        </w:rPr>
        <w:t>-1В</w:t>
      </w:r>
      <w:r w:rsidR="00F471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471CC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lang w:val="ru-RU"/>
        </w:rPr>
        <w:t>(учитель Тюменцева С.А.</w:t>
      </w:r>
      <w:r w:rsidRPr="006C0199">
        <w:rPr>
          <w:rFonts w:ascii="Times New Roman" w:hAnsi="Times New Roman"/>
          <w:lang w:val="ru-RU"/>
        </w:rPr>
        <w:t>)</w:t>
      </w:r>
      <w:r w:rsidR="00F471CC">
        <w:rPr>
          <w:rFonts w:ascii="Times New Roman" w:hAnsi="Times New Roman"/>
          <w:lang w:val="ru-RU"/>
        </w:rPr>
        <w:t>;</w:t>
      </w:r>
    </w:p>
    <w:p w:rsidR="00E70AD2" w:rsidRDefault="00F471CC" w:rsidP="00362180">
      <w:pPr>
        <w:pStyle w:val="af7"/>
        <w:rPr>
          <w:rFonts w:ascii="Times New Roman" w:hAnsi="Times New Roman"/>
          <w:sz w:val="24"/>
          <w:szCs w:val="24"/>
          <w:lang w:val="ru-RU"/>
        </w:rPr>
      </w:pPr>
      <w:r w:rsidRPr="00F471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471CC">
        <w:rPr>
          <w:rFonts w:ascii="Times New Roman" w:hAnsi="Times New Roman"/>
          <w:sz w:val="24"/>
          <w:szCs w:val="24"/>
          <w:lang w:val="ru-RU"/>
        </w:rPr>
        <w:t>Бисеркина</w:t>
      </w:r>
      <w:proofErr w:type="spellEnd"/>
      <w:r w:rsidRPr="00F471CC">
        <w:rPr>
          <w:rFonts w:ascii="Times New Roman" w:hAnsi="Times New Roman"/>
          <w:sz w:val="24"/>
          <w:szCs w:val="24"/>
          <w:lang w:val="ru-RU"/>
        </w:rPr>
        <w:t xml:space="preserve"> Анна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Вишняков Матвей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Коротков Олег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Матросова Елизавета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Полков Михаил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71CC">
        <w:rPr>
          <w:rFonts w:ascii="Times New Roman" w:hAnsi="Times New Roman"/>
          <w:sz w:val="24"/>
          <w:szCs w:val="24"/>
          <w:lang w:val="ru-RU"/>
        </w:rPr>
        <w:t>Ясько</w:t>
      </w:r>
      <w:proofErr w:type="spellEnd"/>
      <w:r w:rsidRPr="00F471CC">
        <w:rPr>
          <w:rFonts w:ascii="Times New Roman" w:hAnsi="Times New Roman"/>
          <w:sz w:val="24"/>
          <w:szCs w:val="24"/>
          <w:lang w:val="ru-RU"/>
        </w:rPr>
        <w:t xml:space="preserve"> Дмитрий</w:t>
      </w:r>
      <w:r>
        <w:rPr>
          <w:rFonts w:ascii="Times New Roman" w:hAnsi="Times New Roman"/>
          <w:sz w:val="24"/>
          <w:szCs w:val="24"/>
          <w:lang w:val="ru-RU"/>
        </w:rPr>
        <w:t xml:space="preserve"> – 3Акл (учитель Кузьмина И.В.); </w:t>
      </w:r>
      <w:proofErr w:type="spellStart"/>
      <w:r w:rsidRPr="00F471CC">
        <w:rPr>
          <w:rFonts w:ascii="Times New Roman" w:hAnsi="Times New Roman"/>
          <w:sz w:val="24"/>
          <w:szCs w:val="24"/>
          <w:lang w:val="ru-RU"/>
        </w:rPr>
        <w:t>Костычев</w:t>
      </w:r>
      <w:proofErr w:type="spellEnd"/>
      <w:r w:rsidRPr="00F471CC">
        <w:rPr>
          <w:rFonts w:ascii="Times New Roman" w:hAnsi="Times New Roman"/>
          <w:sz w:val="24"/>
          <w:szCs w:val="24"/>
          <w:lang w:val="ru-RU"/>
        </w:rPr>
        <w:t xml:space="preserve"> Петр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71CC">
        <w:rPr>
          <w:rFonts w:ascii="Times New Roman" w:hAnsi="Times New Roman"/>
          <w:sz w:val="24"/>
          <w:szCs w:val="24"/>
          <w:lang w:val="ru-RU"/>
        </w:rPr>
        <w:t>Мощенков</w:t>
      </w:r>
      <w:proofErr w:type="spellEnd"/>
      <w:r w:rsidRPr="00F471CC">
        <w:rPr>
          <w:rFonts w:ascii="Times New Roman" w:hAnsi="Times New Roman"/>
          <w:sz w:val="24"/>
          <w:szCs w:val="24"/>
          <w:lang w:val="ru-RU"/>
        </w:rPr>
        <w:t xml:space="preserve"> Андрей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Алиева Селин</w:t>
      </w:r>
      <w:r>
        <w:rPr>
          <w:rFonts w:ascii="Times New Roman" w:hAnsi="Times New Roman"/>
          <w:sz w:val="24"/>
          <w:szCs w:val="24"/>
          <w:lang w:val="ru-RU"/>
        </w:rPr>
        <w:t xml:space="preserve"> – 3В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(учитель Попова С.П.); </w:t>
      </w:r>
      <w:proofErr w:type="spellStart"/>
      <w:r w:rsidRPr="00F471CC">
        <w:rPr>
          <w:rFonts w:ascii="Times New Roman" w:hAnsi="Times New Roman"/>
          <w:sz w:val="24"/>
          <w:szCs w:val="24"/>
          <w:lang w:val="ru-RU"/>
        </w:rPr>
        <w:t>Кожомин</w:t>
      </w:r>
      <w:proofErr w:type="spellEnd"/>
      <w:r w:rsidRPr="00F471CC">
        <w:rPr>
          <w:rFonts w:ascii="Times New Roman" w:hAnsi="Times New Roman"/>
          <w:sz w:val="24"/>
          <w:szCs w:val="24"/>
          <w:lang w:val="ru-RU"/>
        </w:rPr>
        <w:t xml:space="preserve"> Егор</w:t>
      </w:r>
      <w:r>
        <w:rPr>
          <w:rFonts w:ascii="Times New Roman" w:hAnsi="Times New Roman"/>
          <w:sz w:val="24"/>
          <w:szCs w:val="24"/>
          <w:lang w:val="ru-RU"/>
        </w:rPr>
        <w:t xml:space="preserve"> -4Вкл (учитель Князева А.А.); </w:t>
      </w:r>
      <w:proofErr w:type="spellStart"/>
      <w:r w:rsidRPr="00F471CC">
        <w:rPr>
          <w:rFonts w:ascii="Times New Roman" w:hAnsi="Times New Roman"/>
          <w:sz w:val="24"/>
          <w:szCs w:val="24"/>
          <w:lang w:val="ru-RU"/>
        </w:rPr>
        <w:t>Аникушин</w:t>
      </w:r>
      <w:proofErr w:type="spellEnd"/>
      <w:r w:rsidRPr="00F471CC">
        <w:rPr>
          <w:rFonts w:ascii="Times New Roman" w:hAnsi="Times New Roman"/>
          <w:sz w:val="24"/>
          <w:szCs w:val="24"/>
          <w:lang w:val="ru-RU"/>
        </w:rPr>
        <w:t xml:space="preserve"> Кирилл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71CC">
        <w:rPr>
          <w:rFonts w:ascii="Times New Roman" w:hAnsi="Times New Roman"/>
          <w:sz w:val="24"/>
          <w:szCs w:val="24"/>
          <w:lang w:val="ru-RU"/>
        </w:rPr>
        <w:t>Ибраева</w:t>
      </w:r>
      <w:proofErr w:type="spellEnd"/>
      <w:r w:rsidRPr="00F471CC">
        <w:rPr>
          <w:rFonts w:ascii="Times New Roman" w:hAnsi="Times New Roman"/>
          <w:sz w:val="24"/>
          <w:szCs w:val="24"/>
          <w:lang w:val="ru-RU"/>
        </w:rPr>
        <w:t xml:space="preserve"> Арина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71CC">
        <w:rPr>
          <w:rFonts w:ascii="Times New Roman" w:hAnsi="Times New Roman"/>
          <w:sz w:val="24"/>
          <w:szCs w:val="24"/>
          <w:lang w:val="ru-RU"/>
        </w:rPr>
        <w:t>Дигель</w:t>
      </w:r>
      <w:proofErr w:type="spellEnd"/>
      <w:r w:rsidRPr="00F471CC">
        <w:rPr>
          <w:rFonts w:ascii="Times New Roman" w:hAnsi="Times New Roman"/>
          <w:sz w:val="24"/>
          <w:szCs w:val="24"/>
          <w:lang w:val="ru-RU"/>
        </w:rPr>
        <w:t xml:space="preserve"> Артем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471CC">
        <w:rPr>
          <w:rFonts w:ascii="Times New Roman" w:hAnsi="Times New Roman"/>
          <w:sz w:val="24"/>
          <w:szCs w:val="24"/>
          <w:lang w:val="ru-RU"/>
        </w:rPr>
        <w:t xml:space="preserve"> Поварницын Артем</w:t>
      </w:r>
      <w:r>
        <w:rPr>
          <w:rFonts w:ascii="Times New Roman" w:hAnsi="Times New Roman"/>
          <w:sz w:val="24"/>
          <w:szCs w:val="24"/>
          <w:lang w:val="ru-RU"/>
        </w:rPr>
        <w:t xml:space="preserve">-4Вкл (учитель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Тахтабаева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Л.Р.);  </w:t>
      </w:r>
      <w:proofErr w:type="spellStart"/>
      <w:r w:rsidRPr="00F471CC">
        <w:rPr>
          <w:rFonts w:ascii="Times New Roman" w:hAnsi="Times New Roman"/>
          <w:color w:val="000000"/>
          <w:sz w:val="24"/>
          <w:szCs w:val="24"/>
          <w:lang w:val="ru-RU"/>
        </w:rPr>
        <w:t>Мухаммаджонова</w:t>
      </w:r>
      <w:proofErr w:type="spellEnd"/>
      <w:r w:rsidRPr="00F471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1CC">
        <w:rPr>
          <w:rFonts w:ascii="Times New Roman" w:hAnsi="Times New Roman"/>
          <w:color w:val="000000"/>
          <w:sz w:val="24"/>
          <w:szCs w:val="24"/>
          <w:lang w:val="ru-RU"/>
        </w:rPr>
        <w:t>Хонзода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10Акл (</w:t>
      </w:r>
      <w:r>
        <w:rPr>
          <w:rFonts w:ascii="Times New Roman" w:hAnsi="Times New Roman"/>
          <w:sz w:val="24"/>
          <w:szCs w:val="24"/>
          <w:lang w:val="ru-RU"/>
        </w:rPr>
        <w:t>учитель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Елегечева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К.М.);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471CC">
        <w:rPr>
          <w:rFonts w:ascii="Times New Roman" w:hAnsi="Times New Roman"/>
          <w:color w:val="000000"/>
          <w:sz w:val="24"/>
          <w:szCs w:val="24"/>
          <w:lang w:val="ru-RU"/>
        </w:rPr>
        <w:t>Кислицкая</w:t>
      </w:r>
      <w:proofErr w:type="spellEnd"/>
      <w:r w:rsidRPr="00F471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71CC">
        <w:rPr>
          <w:rFonts w:ascii="Times New Roman" w:hAnsi="Times New Roman"/>
          <w:color w:val="000000"/>
          <w:sz w:val="24"/>
          <w:szCs w:val="24"/>
          <w:lang w:val="ru-RU"/>
        </w:rPr>
        <w:t>Элина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10Акл (</w:t>
      </w:r>
      <w:r w:rsidR="00E15D15">
        <w:rPr>
          <w:rFonts w:ascii="Times New Roman" w:hAnsi="Times New Roman"/>
          <w:sz w:val="24"/>
          <w:szCs w:val="24"/>
          <w:lang w:val="ru-RU"/>
        </w:rPr>
        <w:t>учитель</w:t>
      </w:r>
      <w:r w:rsidR="00E15D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Сабельфельд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А.Г.,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Полбина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Е.Ю.);</w:t>
      </w:r>
      <w:r w:rsidR="00E15D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15D15" w:rsidRPr="00E15D15">
        <w:rPr>
          <w:rFonts w:ascii="Times New Roman" w:hAnsi="Times New Roman"/>
          <w:color w:val="000000"/>
          <w:sz w:val="24"/>
          <w:szCs w:val="24"/>
          <w:lang w:val="ru-RU"/>
        </w:rPr>
        <w:t>Донских Валерия</w:t>
      </w:r>
      <w:r w:rsidR="00E15D15">
        <w:rPr>
          <w:rFonts w:ascii="Times New Roman" w:hAnsi="Times New Roman"/>
          <w:color w:val="000000"/>
          <w:sz w:val="24"/>
          <w:szCs w:val="24"/>
          <w:lang w:val="ru-RU"/>
        </w:rPr>
        <w:t xml:space="preserve"> 10Акл (</w:t>
      </w:r>
      <w:r w:rsidR="00E15D15">
        <w:rPr>
          <w:rFonts w:ascii="Times New Roman" w:hAnsi="Times New Roman"/>
          <w:sz w:val="24"/>
          <w:szCs w:val="24"/>
          <w:lang w:val="ru-RU"/>
        </w:rPr>
        <w:t>учитель</w:t>
      </w:r>
      <w:r w:rsidR="00E15D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15D15">
        <w:rPr>
          <w:rFonts w:ascii="Times New Roman" w:hAnsi="Times New Roman"/>
          <w:color w:val="000000"/>
          <w:sz w:val="24"/>
          <w:szCs w:val="24"/>
          <w:lang w:val="ru-RU"/>
        </w:rPr>
        <w:t>Лоцманова</w:t>
      </w:r>
      <w:proofErr w:type="spellEnd"/>
      <w:r w:rsidR="00E15D15">
        <w:rPr>
          <w:rFonts w:ascii="Times New Roman" w:hAnsi="Times New Roman"/>
          <w:color w:val="000000"/>
          <w:sz w:val="24"/>
          <w:szCs w:val="24"/>
          <w:lang w:val="ru-RU"/>
        </w:rPr>
        <w:t xml:space="preserve"> С.В.);</w:t>
      </w:r>
      <w:r w:rsidR="00E15D15" w:rsidRPr="00E15D15">
        <w:rPr>
          <w:rFonts w:ascii="Times New Roman" w:hAnsi="Times New Roman"/>
          <w:color w:val="000000"/>
          <w:sz w:val="24"/>
          <w:szCs w:val="24"/>
          <w:lang w:val="ru-RU"/>
        </w:rPr>
        <w:t>Оганян Роберт</w:t>
      </w:r>
      <w:r w:rsidR="00E15D15">
        <w:rPr>
          <w:rFonts w:ascii="Times New Roman" w:hAnsi="Times New Roman"/>
          <w:color w:val="000000"/>
          <w:sz w:val="24"/>
          <w:szCs w:val="24"/>
          <w:lang w:val="ru-RU"/>
        </w:rPr>
        <w:t xml:space="preserve"> 10А </w:t>
      </w:r>
      <w:proofErr w:type="spellStart"/>
      <w:r w:rsidR="00E15D15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="00E15D15">
        <w:rPr>
          <w:rFonts w:ascii="Times New Roman" w:hAnsi="Times New Roman"/>
          <w:color w:val="000000"/>
          <w:sz w:val="24"/>
          <w:szCs w:val="24"/>
          <w:lang w:val="ru-RU"/>
        </w:rPr>
        <w:t xml:space="preserve"> (учитель Глебова Л.К.); </w:t>
      </w:r>
      <w:r w:rsidR="00E15D15" w:rsidRPr="00E15D15">
        <w:rPr>
          <w:rFonts w:ascii="Times New Roman" w:hAnsi="Times New Roman"/>
          <w:sz w:val="24"/>
          <w:szCs w:val="24"/>
          <w:lang w:val="ru-RU"/>
        </w:rPr>
        <w:t>Сорокина Виктория</w:t>
      </w:r>
      <w:r w:rsidR="00E15D15">
        <w:rPr>
          <w:rFonts w:ascii="Times New Roman" w:hAnsi="Times New Roman"/>
          <w:sz w:val="24"/>
          <w:szCs w:val="24"/>
          <w:lang w:val="ru-RU"/>
        </w:rPr>
        <w:t xml:space="preserve"> 10Бкл (учитель Медведева М.А.</w:t>
      </w:r>
      <w:proofErr w:type="gramEnd"/>
    </w:p>
    <w:p w:rsidR="008A287C" w:rsidRPr="00362180" w:rsidRDefault="008A287C" w:rsidP="00362180">
      <w:pPr>
        <w:pStyle w:val="af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A287C" w:rsidRPr="008A287C" w:rsidRDefault="008A287C" w:rsidP="008A28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="001F7113" w:rsidRPr="008A287C">
        <w:rPr>
          <w:rFonts w:ascii="Times New Roman" w:hAnsi="Times New Roman"/>
          <w:b/>
        </w:rPr>
        <w:t xml:space="preserve">Образовательные результаты </w:t>
      </w:r>
    </w:p>
    <w:p w:rsidR="00615F5F" w:rsidRPr="008A287C" w:rsidRDefault="008A287C" w:rsidP="008A287C">
      <w:pPr>
        <w:rPr>
          <w:rFonts w:ascii="Times New Roman" w:hAnsi="Times New Roman"/>
          <w:b/>
        </w:rPr>
      </w:pPr>
      <w:r w:rsidRPr="008A287C">
        <w:rPr>
          <w:rFonts w:ascii="Times New Roman" w:hAnsi="Times New Roman"/>
          <w:b/>
          <w:sz w:val="24"/>
          <w:szCs w:val="24"/>
        </w:rPr>
        <w:t>4</w:t>
      </w:r>
      <w:r w:rsidR="00615F5F" w:rsidRPr="008A287C">
        <w:rPr>
          <w:rFonts w:ascii="Times New Roman" w:hAnsi="Times New Roman"/>
          <w:b/>
          <w:sz w:val="24"/>
          <w:szCs w:val="24"/>
        </w:rPr>
        <w:t xml:space="preserve">.1. Общие результаты </w:t>
      </w:r>
      <w:proofErr w:type="spellStart"/>
      <w:r w:rsidR="00615F5F" w:rsidRPr="008A287C"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</w:p>
    <w:p w:rsidR="00615F5F" w:rsidRPr="00615F5F" w:rsidRDefault="00615F5F" w:rsidP="008A287C">
      <w:pPr>
        <w:pStyle w:val="ad"/>
        <w:spacing w:after="0" w:line="240" w:lineRule="auto"/>
        <w:ind w:left="-142" w:firstLine="862"/>
        <w:jc w:val="both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bCs/>
          <w:iCs/>
          <w:sz w:val="24"/>
          <w:szCs w:val="24"/>
        </w:rPr>
        <w:t>По сравнению с предыдущим годом ситуация с успеваемостью этого года выглядит менее успешной</w:t>
      </w:r>
      <w:r w:rsidRPr="00615F5F">
        <w:rPr>
          <w:rFonts w:eastAsia="Times New Roman"/>
          <w:b/>
          <w:bCs/>
          <w:i/>
          <w:iCs/>
          <w:sz w:val="28"/>
          <w:szCs w:val="28"/>
        </w:rPr>
        <w:t xml:space="preserve">. </w:t>
      </w:r>
      <w:r w:rsidRPr="00615F5F">
        <w:rPr>
          <w:rFonts w:ascii="Times New Roman" w:eastAsia="Times New Roman" w:hAnsi="Times New Roman"/>
          <w:sz w:val="24"/>
          <w:szCs w:val="24"/>
        </w:rPr>
        <w:t xml:space="preserve">По итогам года   качество знаний   в целом по школе –    58% (по сравнению с прошлым годом понизилось на 2 %). В начальной школе качество знаний осталось на прежнем уровне, в основной школе уменьшилось на 2%, в старшей школе уменьшилось– 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 xml:space="preserve"> 4%. </w:t>
      </w:r>
    </w:p>
    <w:p w:rsidR="00615F5F" w:rsidRPr="00615F5F" w:rsidRDefault="00615F5F" w:rsidP="008A287C">
      <w:pPr>
        <w:pStyle w:val="ad"/>
        <w:spacing w:after="0" w:line="240" w:lineRule="auto"/>
        <w:ind w:left="-142" w:firstLine="862"/>
        <w:rPr>
          <w:rFonts w:ascii="Times New Roman" w:eastAsia="Times New Roman" w:hAnsi="Times New Roman"/>
          <w:i/>
          <w:sz w:val="24"/>
          <w:szCs w:val="24"/>
        </w:rPr>
      </w:pPr>
    </w:p>
    <w:p w:rsidR="00615F5F" w:rsidRPr="008A287C" w:rsidRDefault="00615F5F" w:rsidP="008A287C">
      <w:pPr>
        <w:spacing w:after="0" w:line="240" w:lineRule="auto"/>
        <w:ind w:left="-142" w:firstLine="862"/>
        <w:rPr>
          <w:rFonts w:ascii="Times New Roman" w:eastAsia="Times New Roman" w:hAnsi="Times New Roman"/>
          <w:b/>
          <w:sz w:val="24"/>
          <w:szCs w:val="24"/>
        </w:rPr>
      </w:pPr>
      <w:r w:rsidRPr="008A287C">
        <w:rPr>
          <w:rFonts w:ascii="Times New Roman" w:eastAsia="Times New Roman" w:hAnsi="Times New Roman"/>
          <w:i/>
          <w:sz w:val="24"/>
          <w:szCs w:val="24"/>
        </w:rPr>
        <w:t>Табл.21 Сравнительные результаты качественной успеваемости по годам обучения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7"/>
        <w:gridCol w:w="1872"/>
        <w:gridCol w:w="1868"/>
        <w:gridCol w:w="1862"/>
        <w:gridCol w:w="1886"/>
      </w:tblGrid>
      <w:tr w:rsidR="00615F5F" w:rsidTr="006D07BA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Начальная школа(%)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Основная школа(%)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Средняя школа</w:t>
            </w:r>
          </w:p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Общая качественная  успеваемость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(%)</w:t>
            </w:r>
            <w:proofErr w:type="gramEnd"/>
          </w:p>
        </w:tc>
      </w:tr>
      <w:tr w:rsidR="00615F5F" w:rsidTr="006D07BA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64%</w:t>
            </w:r>
          </w:p>
        </w:tc>
      </w:tr>
      <w:tr w:rsidR="00615F5F" w:rsidTr="006D07BA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84%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59%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68%</w:t>
            </w:r>
          </w:p>
        </w:tc>
      </w:tr>
      <w:tr w:rsidR="00615F5F" w:rsidTr="006D07BA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77%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62%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64%</w:t>
            </w:r>
          </w:p>
        </w:tc>
      </w:tr>
      <w:tr w:rsidR="00615F5F" w:rsidTr="006D07BA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2021- 2022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63%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60%</w:t>
            </w:r>
          </w:p>
        </w:tc>
      </w:tr>
      <w:tr w:rsidR="00615F5F" w:rsidTr="006D07BA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47%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59%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58%</w:t>
            </w:r>
          </w:p>
        </w:tc>
      </w:tr>
    </w:tbl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b/>
          <w:sz w:val="24"/>
          <w:szCs w:val="24"/>
        </w:rPr>
      </w:pP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 xml:space="preserve">Итоги 2022-2023 учебного года 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>–с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>амые низкие за последние 5 лет обучения.</w:t>
      </w: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>Количество обучающихся на «4» и «5» в течение года в среднем находилось на одном уровне. По итогам года в начальной школе таких обучающихся стало больше, чем в начале учебного год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>а-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 xml:space="preserve"> можно отметить положительную динамику. В основной школе – уменьшалось количество обучающихся на «4» и «5» на протяжении учебного года, но по итогам года результат стал </w:t>
      </w:r>
      <w:proofErr w:type="spellStart"/>
      <w:r w:rsidRPr="00615F5F">
        <w:rPr>
          <w:rFonts w:ascii="Times New Roman" w:eastAsia="Times New Roman" w:hAnsi="Times New Roman"/>
          <w:sz w:val="24"/>
          <w:szCs w:val="24"/>
        </w:rPr>
        <w:t>такимже</w:t>
      </w:r>
      <w:proofErr w:type="spellEnd"/>
      <w:r w:rsidRPr="00615F5F">
        <w:rPr>
          <w:rFonts w:ascii="Times New Roman" w:eastAsia="Times New Roman" w:hAnsi="Times New Roman"/>
          <w:sz w:val="24"/>
          <w:szCs w:val="24"/>
        </w:rPr>
        <w:t xml:space="preserve">, как в 1 четверти. Результаты средней </w:t>
      </w:r>
      <w:proofErr w:type="spellStart"/>
      <w:r w:rsidRPr="00615F5F">
        <w:rPr>
          <w:rFonts w:ascii="Times New Roman" w:eastAsia="Times New Roman" w:hAnsi="Times New Roman"/>
          <w:sz w:val="24"/>
          <w:szCs w:val="24"/>
        </w:rPr>
        <w:t>школыпонижались</w:t>
      </w:r>
      <w:proofErr w:type="spellEnd"/>
      <w:r w:rsidRPr="00615F5F">
        <w:rPr>
          <w:rFonts w:ascii="Times New Roman" w:eastAsia="Times New Roman" w:hAnsi="Times New Roman"/>
          <w:sz w:val="24"/>
          <w:szCs w:val="24"/>
        </w:rPr>
        <w:t xml:space="preserve"> в течение полугодий, но выросли по итогам года.</w:t>
      </w: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sz w:val="24"/>
          <w:szCs w:val="24"/>
        </w:rPr>
      </w:pPr>
    </w:p>
    <w:tbl>
      <w:tblPr>
        <w:tblW w:w="9321" w:type="dxa"/>
        <w:tblCellMar>
          <w:left w:w="0" w:type="dxa"/>
          <w:right w:w="0" w:type="dxa"/>
        </w:tblCellMar>
        <w:tblLook w:val="04A0"/>
      </w:tblPr>
      <w:tblGrid>
        <w:gridCol w:w="1809"/>
        <w:gridCol w:w="1560"/>
        <w:gridCol w:w="1559"/>
        <w:gridCol w:w="1559"/>
        <w:gridCol w:w="1559"/>
        <w:gridCol w:w="1275"/>
      </w:tblGrid>
      <w:tr w:rsidR="00615F5F" w:rsidRPr="00F9143A" w:rsidTr="006D07BA">
        <w:trPr>
          <w:trHeight w:val="675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43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43A">
              <w:rPr>
                <w:rFonts w:ascii="Times New Roman" w:eastAsia="Times New Roman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43A">
              <w:rPr>
                <w:rFonts w:ascii="Times New Roman" w:eastAsia="Times New Roman" w:hAnsi="Times New Roman"/>
                <w:bCs/>
                <w:sz w:val="24"/>
                <w:szCs w:val="24"/>
              </w:rPr>
              <w:t>2 четверть/</w:t>
            </w:r>
          </w:p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43A">
              <w:rPr>
                <w:rFonts w:ascii="Times New Roman" w:eastAsia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43A">
              <w:rPr>
                <w:rFonts w:ascii="Times New Roman" w:eastAsia="Times New Roman" w:hAnsi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 четверть/</w:t>
            </w:r>
          </w:p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F9143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</w:t>
            </w:r>
          </w:p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год</w:t>
            </w:r>
          </w:p>
        </w:tc>
      </w:tr>
      <w:tr w:rsidR="00615F5F" w:rsidRPr="00F9143A" w:rsidTr="006D07BA">
        <w:trPr>
          <w:trHeight w:val="5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43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1-4 классы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7B0C96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7B0C96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7B0C96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66%</w:t>
            </w:r>
          </w:p>
          <w:p w:rsidR="00615F5F" w:rsidRPr="007B0C96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73%</w:t>
            </w:r>
          </w:p>
        </w:tc>
      </w:tr>
      <w:tr w:rsidR="00615F5F" w:rsidRPr="00F9143A" w:rsidTr="006D07BA">
        <w:trPr>
          <w:trHeight w:val="52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43A">
              <w:rPr>
                <w:rFonts w:ascii="Times New Roman" w:eastAsia="Times New Roman" w:hAnsi="Times New Roman"/>
                <w:bCs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7B0C96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7B0C96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</w:tr>
      <w:tr w:rsidR="00615F5F" w:rsidRPr="00F9143A" w:rsidTr="006D07BA">
        <w:trPr>
          <w:trHeight w:val="3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43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A359B3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B0C96">
              <w:rPr>
                <w:rFonts w:ascii="Times New Roman" w:eastAsia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59%</w:t>
            </w:r>
          </w:p>
        </w:tc>
      </w:tr>
      <w:tr w:rsidR="00615F5F" w:rsidRPr="00F9143A" w:rsidTr="006D07BA">
        <w:trPr>
          <w:trHeight w:val="39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 по школе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A359B3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5F5F" w:rsidRPr="00F9143A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58%</w:t>
            </w:r>
          </w:p>
        </w:tc>
      </w:tr>
    </w:tbl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sz w:val="24"/>
          <w:szCs w:val="24"/>
        </w:rPr>
      </w:pPr>
    </w:p>
    <w:p w:rsidR="00615F5F" w:rsidRPr="00615F5F" w:rsidRDefault="00615F5F" w:rsidP="008A287C">
      <w:pPr>
        <w:pStyle w:val="ad"/>
        <w:spacing w:after="0" w:line="240" w:lineRule="auto"/>
        <w:ind w:left="-142" w:firstLine="862"/>
        <w:jc w:val="both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 xml:space="preserve">Количество 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 xml:space="preserve"> с отличной успеваемостью   в </w:t>
      </w:r>
      <w:proofErr w:type="spellStart"/>
      <w:r w:rsidRPr="00615F5F">
        <w:rPr>
          <w:rFonts w:ascii="Times New Roman" w:eastAsia="Times New Roman" w:hAnsi="Times New Roman"/>
          <w:sz w:val="24"/>
          <w:szCs w:val="24"/>
        </w:rPr>
        <w:t>процентномсоотношении</w:t>
      </w:r>
      <w:proofErr w:type="spellEnd"/>
      <w:r w:rsidRPr="00615F5F">
        <w:rPr>
          <w:rFonts w:ascii="Times New Roman" w:eastAsia="Times New Roman" w:hAnsi="Times New Roman"/>
          <w:sz w:val="24"/>
          <w:szCs w:val="24"/>
        </w:rPr>
        <w:t xml:space="preserve"> уменьшилось в целом   по школе по сравнению с предыдущим годом на 1%, но в количественном отношении осталось на уровне прошлого года. В начальной школе количество отличников выросло на 3%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>на 7 человек). В основной и средней школе уменьшилось на 2% (на 4 человека) и на 3%(4 человека) соответственно.</w:t>
      </w:r>
    </w:p>
    <w:p w:rsidR="00615F5F" w:rsidRPr="00615F5F" w:rsidRDefault="00615F5F" w:rsidP="008A287C">
      <w:pPr>
        <w:pStyle w:val="ad"/>
        <w:spacing w:after="0" w:line="240" w:lineRule="auto"/>
        <w:ind w:left="-142" w:firstLine="862"/>
        <w:rPr>
          <w:rFonts w:ascii="Times New Roman" w:eastAsia="Times New Roman" w:hAnsi="Times New Roman"/>
          <w:i/>
          <w:sz w:val="24"/>
          <w:szCs w:val="24"/>
        </w:rPr>
      </w:pPr>
    </w:p>
    <w:p w:rsidR="00615F5F" w:rsidRPr="00615F5F" w:rsidRDefault="00615F5F" w:rsidP="008A287C">
      <w:pPr>
        <w:pStyle w:val="ad"/>
        <w:spacing w:after="0" w:line="240" w:lineRule="auto"/>
        <w:ind w:left="-142" w:firstLine="862"/>
        <w:rPr>
          <w:rFonts w:ascii="Times New Roman" w:eastAsia="Times New Roman" w:hAnsi="Times New Roman"/>
          <w:i/>
          <w:sz w:val="24"/>
          <w:szCs w:val="24"/>
        </w:rPr>
      </w:pPr>
      <w:r w:rsidRPr="00615F5F">
        <w:rPr>
          <w:rFonts w:ascii="Times New Roman" w:eastAsia="Times New Roman" w:hAnsi="Times New Roman"/>
          <w:i/>
          <w:sz w:val="24"/>
          <w:szCs w:val="24"/>
        </w:rPr>
        <w:t xml:space="preserve">Количество отличников по годам обучения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0"/>
        <w:gridCol w:w="1874"/>
        <w:gridCol w:w="1870"/>
        <w:gridCol w:w="1864"/>
        <w:gridCol w:w="1877"/>
      </w:tblGrid>
      <w:tr w:rsidR="00615F5F" w:rsidTr="006D07BA"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Начальная школа (кол-во человек, доля)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Основная школа (кол-во, доля)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Средняя школа (кол-во, доля)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Общее кол-во (доля)</w:t>
            </w:r>
          </w:p>
        </w:tc>
      </w:tr>
      <w:tr w:rsidR="00615F5F" w:rsidTr="006D07BA">
        <w:tc>
          <w:tcPr>
            <w:tcW w:w="1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ind w:left="-142" w:firstLine="8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 (35%)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 (13%)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14(15%)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129(22%)</w:t>
            </w:r>
          </w:p>
        </w:tc>
      </w:tr>
      <w:tr w:rsidR="00615F5F" w:rsidTr="006D07BA">
        <w:tc>
          <w:tcPr>
            <w:tcW w:w="1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ind w:left="-142" w:firstLine="8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81(38%)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 (15%)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14(13%)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137(23%)</w:t>
            </w:r>
          </w:p>
        </w:tc>
      </w:tr>
      <w:tr w:rsidR="00615F5F" w:rsidTr="006D07BA">
        <w:tc>
          <w:tcPr>
            <w:tcW w:w="1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ind w:left="-142" w:firstLine="8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(20%)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 (17%)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 (19%)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123 (21%)</w:t>
            </w:r>
          </w:p>
        </w:tc>
      </w:tr>
      <w:tr w:rsidR="00615F5F" w:rsidTr="006D07BA">
        <w:tc>
          <w:tcPr>
            <w:tcW w:w="1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2021- 2022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ind w:left="-142" w:firstLine="8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(30%)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 (12%)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 (20%)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119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20%)</w:t>
            </w:r>
          </w:p>
        </w:tc>
      </w:tr>
      <w:tr w:rsidR="00615F5F" w:rsidTr="006D07BA">
        <w:tc>
          <w:tcPr>
            <w:tcW w:w="1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ind w:left="-142" w:firstLine="8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(33%)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 (10%)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 (16%)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119 (19%)</w:t>
            </w:r>
          </w:p>
        </w:tc>
      </w:tr>
    </w:tbl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b/>
          <w:sz w:val="24"/>
          <w:szCs w:val="24"/>
        </w:rPr>
      </w:pP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jc w:val="both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ab/>
      </w: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 xml:space="preserve">В 2022-2023 учебном году Федеральную медаль «За особые успехи в учении» получили - 5 выпускников- 4 выпускника 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>Мариинской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 xml:space="preserve"> СОШ и 1 выпускник «Резонанса».</w:t>
      </w: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sz w:val="24"/>
          <w:szCs w:val="24"/>
        </w:rPr>
      </w:pP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rPr>
          <w:rFonts w:ascii="Times New Roman" w:eastAsia="Times New Roman" w:hAnsi="Times New Roman"/>
          <w:i/>
          <w:sz w:val="24"/>
          <w:szCs w:val="24"/>
        </w:rPr>
      </w:pPr>
      <w:r w:rsidRPr="00615F5F">
        <w:rPr>
          <w:rFonts w:ascii="Times New Roman" w:eastAsia="Times New Roman" w:hAnsi="Times New Roman"/>
          <w:i/>
          <w:sz w:val="24"/>
          <w:szCs w:val="24"/>
        </w:rPr>
        <w:t>Таблица  Количество «золотых» и «серебряных»  медалистов по годам обучения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3"/>
        <w:gridCol w:w="2306"/>
        <w:gridCol w:w="3260"/>
        <w:gridCol w:w="1276"/>
      </w:tblGrid>
      <w:tr w:rsidR="00615F5F" w:rsidTr="006D07BA"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золотая медаль (ФИ)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серебряная медаль (ФИ)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кол-во (всего)</w:t>
            </w:r>
          </w:p>
        </w:tc>
      </w:tr>
      <w:tr w:rsidR="00615F5F" w:rsidTr="006D07BA"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 (19%)</w:t>
            </w:r>
          </w:p>
        </w:tc>
      </w:tr>
      <w:tr w:rsidR="00615F5F" w:rsidTr="006D07BA"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15F5F" w:rsidTr="006D07BA"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Pr="00D51D50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Pr="00D51D50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615F5F" w:rsidTr="006D07BA"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2021 -2022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Pr="00757A73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Pr="00757A73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615F5F" w:rsidTr="006D07BA"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5F" w:rsidRDefault="00615F5F" w:rsidP="008A287C">
            <w:pPr>
              <w:spacing w:before="100" w:beforeAutospacing="1" w:after="100" w:afterAutospacing="1" w:line="240" w:lineRule="auto"/>
              <w:ind w:left="-142" w:firstLine="8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  (4%)</w:t>
            </w:r>
          </w:p>
        </w:tc>
      </w:tr>
    </w:tbl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outlineLvl w:val="0"/>
        <w:rPr>
          <w:rFonts w:ascii="Times New Roman" w:eastAsia="Times New Roman" w:hAnsi="Times New Roman"/>
          <w:i/>
          <w:sz w:val="24"/>
          <w:szCs w:val="24"/>
        </w:rPr>
      </w:pPr>
    </w:p>
    <w:p w:rsidR="00615F5F" w:rsidRPr="008A287C" w:rsidRDefault="00615F5F" w:rsidP="008A287C">
      <w:pPr>
        <w:tabs>
          <w:tab w:val="left" w:pos="0"/>
        </w:tabs>
        <w:spacing w:before="100" w:beforeAutospacing="1" w:after="100" w:afterAutospacing="1" w:line="240" w:lineRule="auto"/>
        <w:ind w:left="-142" w:firstLine="862"/>
        <w:jc w:val="both"/>
        <w:rPr>
          <w:rFonts w:ascii="Times New Roman" w:eastAsia="Times New Roman" w:hAnsi="Times New Roman"/>
          <w:sz w:val="24"/>
          <w:szCs w:val="24"/>
        </w:rPr>
      </w:pPr>
      <w:r w:rsidRPr="008A287C">
        <w:rPr>
          <w:rFonts w:ascii="Times New Roman" w:eastAsia="Times New Roman" w:hAnsi="Times New Roman"/>
          <w:sz w:val="24"/>
          <w:szCs w:val="24"/>
        </w:rPr>
        <w:t>В 2022-2023 учебном году Федеральную медаль «За особые успехи в учении» получили –4выпускников-  2 из 11</w:t>
      </w:r>
      <w:proofErr w:type="gramStart"/>
      <w:r w:rsidRPr="008A287C">
        <w:rPr>
          <w:rFonts w:ascii="Times New Roman" w:eastAsia="Times New Roman" w:hAnsi="Times New Roman"/>
          <w:sz w:val="24"/>
          <w:szCs w:val="24"/>
        </w:rPr>
        <w:t xml:space="preserve"> А</w:t>
      </w:r>
      <w:proofErr w:type="gramEnd"/>
      <w:r w:rsidRPr="008A287C">
        <w:rPr>
          <w:rFonts w:ascii="Times New Roman" w:eastAsia="Times New Roman" w:hAnsi="Times New Roman"/>
          <w:sz w:val="24"/>
          <w:szCs w:val="24"/>
        </w:rPr>
        <w:t xml:space="preserve"> класса (Каплунов В., Тычина Л.), 2 из 11 Б (</w:t>
      </w:r>
      <w:proofErr w:type="spellStart"/>
      <w:r w:rsidRPr="008A287C">
        <w:rPr>
          <w:rFonts w:ascii="Times New Roman" w:eastAsia="Times New Roman" w:hAnsi="Times New Roman"/>
          <w:sz w:val="24"/>
          <w:szCs w:val="24"/>
        </w:rPr>
        <w:t>Вяткин</w:t>
      </w:r>
      <w:proofErr w:type="spellEnd"/>
      <w:r w:rsidRPr="008A287C">
        <w:rPr>
          <w:rFonts w:ascii="Times New Roman" w:eastAsia="Times New Roman" w:hAnsi="Times New Roman"/>
          <w:sz w:val="24"/>
          <w:szCs w:val="24"/>
        </w:rPr>
        <w:t xml:space="preserve"> Г., Шевцова И.,).</w:t>
      </w: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outlineLvl w:val="0"/>
        <w:rPr>
          <w:rFonts w:ascii="Times New Roman" w:eastAsia="Times New Roman" w:hAnsi="Times New Roman"/>
          <w:i/>
          <w:sz w:val="24"/>
          <w:szCs w:val="24"/>
        </w:rPr>
      </w:pPr>
      <w:r w:rsidRPr="00615F5F">
        <w:rPr>
          <w:rFonts w:ascii="Times New Roman" w:eastAsia="Times New Roman" w:hAnsi="Times New Roman"/>
          <w:i/>
          <w:sz w:val="24"/>
          <w:szCs w:val="24"/>
        </w:rPr>
        <w:t>Табл.   Качественная успеваемость по итогам 2022-2023 учебного года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0"/>
        <w:gridCol w:w="2928"/>
        <w:gridCol w:w="1560"/>
        <w:gridCol w:w="2835"/>
      </w:tblGrid>
      <w:tr w:rsidR="00615F5F" w:rsidTr="00321412">
        <w:trPr>
          <w:trHeight w:val="4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2021-2022уч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од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2022-2023уч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од</w:t>
            </w:r>
          </w:p>
        </w:tc>
      </w:tr>
      <w:tr w:rsidR="00615F5F" w:rsidTr="00321412">
        <w:trPr>
          <w:trHeight w:val="64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Кач-во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Кач-во</w:t>
            </w:r>
            <w:proofErr w:type="spellEnd"/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62%</w:t>
            </w:r>
          </w:p>
        </w:tc>
      </w:tr>
      <w:tr w:rsidR="00615F5F" w:rsidTr="00321412">
        <w:trPr>
          <w:trHeight w:val="175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spacing w:after="0"/>
              <w:ind w:left="-142" w:firstLine="8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13%</w:t>
            </w:r>
          </w:p>
        </w:tc>
      </w:tr>
      <w:tr w:rsidR="00615F5F" w:rsidTr="00321412">
        <w:trPr>
          <w:trHeight w:val="259"/>
        </w:trPr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91%</w:t>
            </w:r>
          </w:p>
        </w:tc>
      </w:tr>
      <w:tr w:rsidR="00615F5F" w:rsidTr="00321412"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38%</w:t>
            </w:r>
          </w:p>
        </w:tc>
      </w:tr>
      <w:tr w:rsidR="00615F5F" w:rsidTr="00321412"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44%</w:t>
            </w:r>
          </w:p>
        </w:tc>
      </w:tr>
      <w:tr w:rsidR="00615F5F" w:rsidTr="00321412"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</w:tr>
      <w:tr w:rsidR="00615F5F" w:rsidTr="00321412"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5F5F" w:rsidTr="00321412"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142" w:firstLine="862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615F5F">
        <w:rPr>
          <w:rFonts w:ascii="Times New Roman" w:eastAsia="Times New Roman" w:hAnsi="Times New Roman"/>
          <w:b/>
          <w:sz w:val="24"/>
          <w:szCs w:val="24"/>
        </w:rPr>
        <w:tab/>
      </w: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b/>
          <w:sz w:val="24"/>
          <w:szCs w:val="24"/>
        </w:rPr>
        <w:tab/>
      </w:r>
      <w:r w:rsidRPr="00615F5F">
        <w:rPr>
          <w:rFonts w:ascii="Times New Roman" w:eastAsia="Times New Roman" w:hAnsi="Times New Roman"/>
          <w:sz w:val="24"/>
          <w:szCs w:val="24"/>
        </w:rPr>
        <w:t>В основной школе только в 3 классах (20%), в которых качественная успеваемость по итогам года составляет 60% и выше (5А,6А,9Б).Качественная успеваемость по классам выше 50% в основной школе в 3-х классах -5В,7А,9А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 xml:space="preserve"> 5-ти классах, это 40% классов, КУ-  40% и выше- 5Б,6Б,7Б,8А,8Б. В 3-х классах КУ 25 -38% (6В,7В,8В) и в 1-ом (9В) только 13%. Если сравнивать с итогами прошлого года результаты выше в 6А,8А,9В. Результаты не изменились в 6Б,6В,8Б,9А. В остальных классах стали ниже, особенно сильно меняется показатель в 7-х классах (на 20%).</w:t>
      </w:r>
    </w:p>
    <w:p w:rsidR="00615F5F" w:rsidRPr="00615F5F" w:rsidRDefault="00615F5F" w:rsidP="008A287C">
      <w:pPr>
        <w:pStyle w:val="ad"/>
        <w:tabs>
          <w:tab w:val="left" w:pos="0"/>
        </w:tabs>
        <w:spacing w:before="100" w:beforeAutospacing="1" w:after="100" w:afterAutospacing="1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>В старшей школе в 2-х классах (50%) качественная успеваемость выше 60%-в 10А,11Б, в 2- ниже 50% (в 10Б,11А), но по сравнению с предыдущим годом в 11А,11Б результаты на том же уровне, в 10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 xml:space="preserve"> А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 xml:space="preserve"> и 10 Б выше результатов прошлого года.</w:t>
      </w:r>
    </w:p>
    <w:p w:rsidR="00615F5F" w:rsidRPr="00615F5F" w:rsidRDefault="00615F5F" w:rsidP="008A287C">
      <w:pPr>
        <w:pStyle w:val="ad"/>
        <w:tabs>
          <w:tab w:val="left" w:pos="0"/>
        </w:tabs>
        <w:spacing w:after="0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 xml:space="preserve">     Снижение </w:t>
      </w:r>
      <w:proofErr w:type="spellStart"/>
      <w:r w:rsidRPr="00615F5F">
        <w:rPr>
          <w:rFonts w:ascii="Times New Roman" w:eastAsia="Times New Roman" w:hAnsi="Times New Roman"/>
          <w:sz w:val="24"/>
          <w:szCs w:val="24"/>
        </w:rPr>
        <w:t>результатовпроисходит</w:t>
      </w:r>
      <w:proofErr w:type="spellEnd"/>
      <w:r w:rsidRPr="00615F5F">
        <w:rPr>
          <w:rFonts w:ascii="Times New Roman" w:eastAsia="Times New Roman" w:hAnsi="Times New Roman"/>
          <w:sz w:val="24"/>
          <w:szCs w:val="24"/>
        </w:rPr>
        <w:t xml:space="preserve"> по разным причинам: выбытие детей в другие ОУ с хорошими результатами (особенно в 5-х классах), прибытие детей по месту жительства в разные классы с низкими результатами, снижение интереса к результатам учебы в основной школе. Необходимо также усилить контроль за успеваемостью обучающихся и классным руководителям, и учителям 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>–п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>редметникам.</w:t>
      </w:r>
    </w:p>
    <w:p w:rsidR="00615F5F" w:rsidRPr="00615F5F" w:rsidRDefault="00615F5F" w:rsidP="008A287C">
      <w:pPr>
        <w:pStyle w:val="ad"/>
        <w:tabs>
          <w:tab w:val="left" w:pos="0"/>
        </w:tabs>
        <w:spacing w:after="0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809"/>
        <w:gridCol w:w="3544"/>
        <w:gridCol w:w="3544"/>
      </w:tblGrid>
      <w:tr w:rsidR="00615F5F" w:rsidTr="00321412">
        <w:tc>
          <w:tcPr>
            <w:tcW w:w="1809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Закончили с одной «3»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Закончили с одной «4»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5А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(</w:t>
            </w:r>
            <w:proofErr w:type="spellStart"/>
            <w:r>
              <w:rPr>
                <w:sz w:val="24"/>
                <w:szCs w:val="24"/>
              </w:rPr>
              <w:t>инфор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5Б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(рус., </w:t>
            </w:r>
            <w:proofErr w:type="spellStart"/>
            <w:r>
              <w:rPr>
                <w:sz w:val="24"/>
                <w:szCs w:val="24"/>
              </w:rPr>
              <w:t>матем.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иол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5В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proofErr w:type="spellStart"/>
            <w:r>
              <w:rPr>
                <w:sz w:val="24"/>
                <w:szCs w:val="24"/>
              </w:rPr>
              <w:t>англ.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032DF">
              <w:rPr>
                <w:sz w:val="18"/>
                <w:szCs w:val="18"/>
              </w:rPr>
              <w:t>М</w:t>
            </w:r>
            <w:proofErr w:type="gramEnd"/>
            <w:r w:rsidRPr="009032DF">
              <w:rPr>
                <w:sz w:val="18"/>
                <w:szCs w:val="18"/>
              </w:rPr>
              <w:t>ХК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6А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proofErr w:type="spellStart"/>
            <w:r>
              <w:rPr>
                <w:sz w:val="24"/>
                <w:szCs w:val="24"/>
              </w:rPr>
              <w:t>муз.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атем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6Б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lastRenderedPageBreak/>
              <w:t>6В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7А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proofErr w:type="spellStart"/>
            <w:r>
              <w:rPr>
                <w:sz w:val="24"/>
                <w:szCs w:val="24"/>
              </w:rPr>
              <w:t>алгебра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иол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7Б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(геом.)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7В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(алгебра, биол.)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8А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(рус.)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8Б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1(физика)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ind w:left="-142" w:firstLine="862"/>
              <w:jc w:val="center"/>
            </w:pPr>
            <w:r>
              <w:t>8В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</w:t>
            </w:r>
            <w:proofErr w:type="spellStart"/>
            <w:r>
              <w:rPr>
                <w:sz w:val="24"/>
                <w:szCs w:val="24"/>
              </w:rPr>
              <w:t>рус.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ехн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</w:pPr>
            <w:r>
              <w:t>9А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(рус.)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</w:pPr>
            <w:r>
              <w:t>9Б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(рус)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</w:pPr>
            <w:r>
              <w:t>9В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1(рус.)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</w:pPr>
            <w:r>
              <w:t>10А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proofErr w:type="spellStart"/>
            <w:r>
              <w:rPr>
                <w:sz w:val="24"/>
                <w:szCs w:val="24"/>
              </w:rPr>
              <w:t>матем.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</w:pPr>
            <w:r>
              <w:t>10Б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</w:pPr>
            <w:r>
              <w:t>11А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(физика)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F5F" w:rsidTr="00321412">
        <w:tc>
          <w:tcPr>
            <w:tcW w:w="1809" w:type="dxa"/>
          </w:tcPr>
          <w:p w:rsidR="00615F5F" w:rsidRDefault="00615F5F" w:rsidP="008A287C">
            <w:pPr>
              <w:tabs>
                <w:tab w:val="left" w:pos="0"/>
              </w:tabs>
              <w:spacing w:before="100" w:beforeAutospacing="1" w:after="100" w:afterAutospacing="1"/>
              <w:ind w:left="-142" w:firstLine="862"/>
              <w:contextualSpacing/>
              <w:jc w:val="center"/>
              <w:outlineLvl w:val="0"/>
            </w:pPr>
            <w:r>
              <w:t>11Б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(рус.)</w:t>
            </w:r>
          </w:p>
        </w:tc>
        <w:tc>
          <w:tcPr>
            <w:tcW w:w="3544" w:type="dxa"/>
          </w:tcPr>
          <w:p w:rsidR="00615F5F" w:rsidRDefault="00615F5F" w:rsidP="008A287C">
            <w:pPr>
              <w:tabs>
                <w:tab w:val="left" w:pos="0"/>
              </w:tabs>
              <w:ind w:left="-142" w:firstLine="862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(физика)</w:t>
            </w:r>
          </w:p>
        </w:tc>
      </w:tr>
    </w:tbl>
    <w:p w:rsidR="00615F5F" w:rsidRPr="00615F5F" w:rsidRDefault="00615F5F" w:rsidP="008A287C">
      <w:pPr>
        <w:pStyle w:val="ad"/>
        <w:tabs>
          <w:tab w:val="left" w:pos="0"/>
        </w:tabs>
        <w:spacing w:after="0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15F5F" w:rsidRPr="00615F5F" w:rsidRDefault="00615F5F" w:rsidP="008A287C">
      <w:pPr>
        <w:pStyle w:val="ad"/>
        <w:tabs>
          <w:tab w:val="left" w:pos="0"/>
        </w:tabs>
        <w:spacing w:after="0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>По итогам учебного года закончили с одной «4»:</w:t>
      </w: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4644"/>
        <w:gridCol w:w="4253"/>
      </w:tblGrid>
      <w:tr w:rsidR="00615F5F" w:rsidRPr="006A28B4" w:rsidTr="00321412">
        <w:trPr>
          <w:trHeight w:val="704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6A28B4" w:rsidRDefault="00615F5F" w:rsidP="008A287C">
            <w:pPr>
              <w:tabs>
                <w:tab w:val="left" w:pos="0"/>
              </w:tabs>
              <w:spacing w:after="0" w:line="240" w:lineRule="auto"/>
              <w:ind w:left="-142" w:firstLine="862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8B4">
              <w:rPr>
                <w:rFonts w:ascii="Times New Roman" w:eastAsia="Times New Roman" w:hAnsi="Times New Roman"/>
                <w:sz w:val="24"/>
                <w:szCs w:val="24"/>
              </w:rPr>
              <w:t xml:space="preserve">  5-9 классы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6A28B4" w:rsidRDefault="00615F5F" w:rsidP="008A287C">
            <w:pPr>
              <w:tabs>
                <w:tab w:val="left" w:pos="0"/>
              </w:tabs>
              <w:spacing w:after="0" w:line="240" w:lineRule="auto"/>
              <w:ind w:left="-142" w:firstLine="862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8B4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</w:tr>
      <w:tr w:rsidR="00615F5F" w:rsidRPr="006A28B4" w:rsidTr="00321412">
        <w:trPr>
          <w:trHeight w:val="672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6A28B4" w:rsidRDefault="00615F5F" w:rsidP="008A287C">
            <w:pPr>
              <w:tabs>
                <w:tab w:val="left" w:pos="0"/>
              </w:tabs>
              <w:spacing w:after="0" w:line="240" w:lineRule="auto"/>
              <w:ind w:left="-142" w:firstLine="862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(1%)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6A28B4" w:rsidRDefault="00615F5F" w:rsidP="008A287C">
            <w:pPr>
              <w:tabs>
                <w:tab w:val="left" w:pos="0"/>
              </w:tabs>
              <w:spacing w:after="0" w:line="240" w:lineRule="auto"/>
              <w:ind w:left="-142" w:firstLine="862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A28B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A28B4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</w:tbl>
    <w:p w:rsidR="00615F5F" w:rsidRPr="00615F5F" w:rsidRDefault="00615F5F" w:rsidP="008A287C">
      <w:pPr>
        <w:pStyle w:val="ad"/>
        <w:tabs>
          <w:tab w:val="left" w:pos="0"/>
        </w:tabs>
        <w:spacing w:after="0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15F5F" w:rsidRPr="008A287C" w:rsidRDefault="00615F5F" w:rsidP="008A287C">
      <w:pPr>
        <w:tabs>
          <w:tab w:val="left" w:pos="0"/>
        </w:tabs>
        <w:spacing w:after="0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A287C">
        <w:rPr>
          <w:rFonts w:ascii="Times New Roman" w:eastAsia="Times New Roman" w:hAnsi="Times New Roman"/>
          <w:sz w:val="24"/>
          <w:szCs w:val="24"/>
        </w:rPr>
        <w:t xml:space="preserve">     Закончили с одной «3»:</w:t>
      </w: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4644"/>
        <w:gridCol w:w="4253"/>
      </w:tblGrid>
      <w:tr w:rsidR="00615F5F" w:rsidRPr="006A28B4" w:rsidTr="00321412">
        <w:trPr>
          <w:trHeight w:val="704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6A28B4" w:rsidRDefault="00615F5F" w:rsidP="008A287C">
            <w:pPr>
              <w:tabs>
                <w:tab w:val="left" w:pos="0"/>
              </w:tabs>
              <w:spacing w:after="0" w:line="240" w:lineRule="auto"/>
              <w:ind w:left="-142" w:firstLine="862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8B4">
              <w:rPr>
                <w:rFonts w:ascii="Times New Roman" w:eastAsia="Times New Roman" w:hAnsi="Times New Roman"/>
                <w:sz w:val="24"/>
                <w:szCs w:val="24"/>
              </w:rPr>
              <w:t xml:space="preserve">  5-9 классы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6A28B4" w:rsidRDefault="00615F5F" w:rsidP="008A287C">
            <w:pPr>
              <w:tabs>
                <w:tab w:val="left" w:pos="0"/>
              </w:tabs>
              <w:spacing w:after="0" w:line="240" w:lineRule="auto"/>
              <w:ind w:left="-142" w:firstLine="862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8B4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</w:tr>
      <w:tr w:rsidR="00615F5F" w:rsidRPr="006A28B4" w:rsidTr="00321412">
        <w:trPr>
          <w:trHeight w:val="672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6A28B4" w:rsidRDefault="00615F5F" w:rsidP="008A287C">
            <w:pPr>
              <w:tabs>
                <w:tab w:val="left" w:pos="0"/>
              </w:tabs>
              <w:spacing w:after="0" w:line="240" w:lineRule="auto"/>
              <w:ind w:left="-142" w:firstLine="862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(8%)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5F5F" w:rsidRPr="006A28B4" w:rsidRDefault="00615F5F" w:rsidP="008A287C">
            <w:pPr>
              <w:tabs>
                <w:tab w:val="left" w:pos="0"/>
              </w:tabs>
              <w:spacing w:after="0" w:line="240" w:lineRule="auto"/>
              <w:ind w:left="-142" w:firstLine="862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(2%)</w:t>
            </w:r>
          </w:p>
        </w:tc>
      </w:tr>
    </w:tbl>
    <w:p w:rsidR="00615F5F" w:rsidRPr="00615F5F" w:rsidRDefault="00615F5F" w:rsidP="008A287C">
      <w:pPr>
        <w:pStyle w:val="ad"/>
        <w:spacing w:after="0" w:line="240" w:lineRule="auto"/>
        <w:ind w:left="-142" w:firstLine="862"/>
        <w:jc w:val="both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 xml:space="preserve">Уровень абсолютной успеваемости   такой же, как в прошлом году – 98%. </w:t>
      </w:r>
    </w:p>
    <w:p w:rsidR="00615F5F" w:rsidRPr="00615F5F" w:rsidRDefault="00615F5F" w:rsidP="008A287C">
      <w:pPr>
        <w:pStyle w:val="ad"/>
        <w:spacing w:after="0" w:line="240" w:lineRule="auto"/>
        <w:ind w:left="-142" w:firstLine="862"/>
        <w:jc w:val="both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 xml:space="preserve">Не успевают по итогам года 15 обучающихся (в прошлом году их было 14).             </w:t>
      </w:r>
    </w:p>
    <w:p w:rsidR="00615F5F" w:rsidRPr="00615F5F" w:rsidRDefault="00615F5F" w:rsidP="008A287C">
      <w:pPr>
        <w:pStyle w:val="ad"/>
        <w:spacing w:after="0" w:line="240" w:lineRule="auto"/>
        <w:ind w:left="-142" w:firstLine="862"/>
        <w:jc w:val="both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 xml:space="preserve">В начальной школе таких обучающихся 4 (2 </w:t>
      </w:r>
      <w:proofErr w:type="gramStart"/>
      <w:r w:rsidRPr="00615F5F">
        <w:rPr>
          <w:rFonts w:ascii="Times New Roman" w:eastAsia="Times New Roman" w:hAnsi="Times New Roman"/>
          <w:sz w:val="24"/>
          <w:szCs w:val="24"/>
        </w:rPr>
        <w:t>переведены</w:t>
      </w:r>
      <w:proofErr w:type="gramEnd"/>
      <w:r w:rsidRPr="00615F5F">
        <w:rPr>
          <w:rFonts w:ascii="Times New Roman" w:eastAsia="Times New Roman" w:hAnsi="Times New Roman"/>
          <w:sz w:val="24"/>
          <w:szCs w:val="24"/>
        </w:rPr>
        <w:t xml:space="preserve"> условно,2 оставлены на повторное обучение), в основной -11 (переведены условно -8, в 9 классе оставлен на повторное обучение – 1 выпускник, в 8 классе по просьбе родителей 1 ученик,6В – 1 ученик). </w:t>
      </w:r>
    </w:p>
    <w:p w:rsidR="00615F5F" w:rsidRPr="00615F5F" w:rsidRDefault="00615F5F" w:rsidP="008A287C">
      <w:pPr>
        <w:pStyle w:val="ad"/>
        <w:tabs>
          <w:tab w:val="left" w:pos="0"/>
        </w:tabs>
        <w:spacing w:after="0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15F5F" w:rsidRPr="00615F5F" w:rsidRDefault="00615F5F" w:rsidP="008A287C">
      <w:pPr>
        <w:pStyle w:val="ad"/>
        <w:tabs>
          <w:tab w:val="left" w:pos="0"/>
        </w:tabs>
        <w:spacing w:after="0" w:line="240" w:lineRule="auto"/>
        <w:ind w:left="-142" w:firstLine="862"/>
        <w:jc w:val="both"/>
        <w:outlineLvl w:val="0"/>
        <w:rPr>
          <w:rFonts w:ascii="Times New Roman" w:hAnsi="Times New Roman"/>
          <w:color w:val="000000"/>
        </w:rPr>
      </w:pPr>
      <w:r w:rsidRPr="00615F5F">
        <w:rPr>
          <w:rFonts w:ascii="Times New Roman" w:eastAsia="Times New Roman" w:hAnsi="Times New Roman"/>
          <w:sz w:val="24"/>
          <w:szCs w:val="24"/>
        </w:rPr>
        <w:tab/>
        <w:t xml:space="preserve">Для повышения качества знаний обучающихся учителям-предметникам необходимо продолжить </w:t>
      </w:r>
      <w:r w:rsidRPr="00615F5F">
        <w:rPr>
          <w:rFonts w:ascii="Times New Roman" w:hAnsi="Times New Roman"/>
          <w:color w:val="000000"/>
        </w:rPr>
        <w:t>поиски оптимальных педагогических систем, в том числе активно применять современные методы и формы обучения, новые педагогические технологии, проблемное обучение, систематически анализировать результаты обучения, своевременное выявлять пробелы в знаниях обучающихся и находить оптимальные пути их устранения.</w:t>
      </w:r>
    </w:p>
    <w:p w:rsidR="00074C7C" w:rsidRDefault="00615F5F" w:rsidP="008A287C">
      <w:pPr>
        <w:pStyle w:val="ad"/>
        <w:tabs>
          <w:tab w:val="left" w:pos="0"/>
        </w:tabs>
        <w:spacing w:after="0" w:line="240" w:lineRule="auto"/>
        <w:ind w:left="-142" w:firstLine="862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615F5F">
        <w:rPr>
          <w:rFonts w:ascii="Times New Roman" w:eastAsia="Times New Roman" w:hAnsi="Times New Roman"/>
          <w:sz w:val="24"/>
          <w:szCs w:val="24"/>
        </w:rPr>
        <w:t xml:space="preserve">Педагогам следует обратить особое внимание на обучение учащихся с одной «3» и одной «4», чтобы добиться реализации их потенциала. Классным руководителям акцентировать внимание в воспитательной работе в классе на активных формах участия </w:t>
      </w:r>
      <w:r w:rsidRPr="00615F5F">
        <w:rPr>
          <w:rFonts w:ascii="Times New Roman" w:eastAsia="Times New Roman" w:hAnsi="Times New Roman"/>
          <w:sz w:val="24"/>
          <w:szCs w:val="24"/>
        </w:rPr>
        <w:lastRenderedPageBreak/>
        <w:t>детей в городских и сетевых образовательных программах, в олимпиадном движении, в городских и школьных конференциях, как очных, так и заочных</w:t>
      </w:r>
    </w:p>
    <w:p w:rsidR="00951297" w:rsidRDefault="00951297" w:rsidP="00951297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4.2. Итоги успеваемости в начальной школе по результатам внешней оценки.       Комплексные проверочные работы.</w:t>
      </w:r>
    </w:p>
    <w:p w:rsidR="00951297" w:rsidRPr="00951297" w:rsidRDefault="00951297" w:rsidP="009512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b/>
          <w:sz w:val="24"/>
          <w:szCs w:val="24"/>
        </w:rPr>
        <w:t>Результаты комплексной контрольной работы</w:t>
      </w:r>
    </w:p>
    <w:p w:rsidR="00951297" w:rsidRPr="00951297" w:rsidRDefault="00951297" w:rsidP="004229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b/>
          <w:sz w:val="24"/>
          <w:szCs w:val="24"/>
        </w:rPr>
        <w:t>2 классы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 удовлетворительном качественном уровне справились с разделом «Русский язык» ученики 2 – Б и 2 –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классов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, на низком уровне ученики 2 – А класса.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 удовлетворительном качественном уровне справились с разделом «Математика» ученики 2 – Б и 2 –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классов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, на низком уровне ученики 2 – А класса.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высоком качественном уровне справились с разделом «Литературное чтение» ученики 2 – Б класса, на удовлетворительном уровне ученики  2 – А и 2 -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классов.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высоком качественном уровне справились с разделом «Окружающий мир» ученики 2 – А, 2 – Б, 2 –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классов. 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анализ результатов комплексной работы позволяет сделать следующие выводы: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Учащиеся 2–их классов на удовлетворительном уровне  справились с предложенной комплексной работой по итогам 2 класса и показали средний уровень </w:t>
      </w:r>
      <w:proofErr w:type="spell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результатов.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Учащиеся показали удовлетворительный уровень овладения ключевыми умениями.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Учащиеся показали удовлетворительный уровень самостоятельной работы.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анализ результатов выполнения итоговой комплексной работы показал удовлетворительный  уровень усвоения образовательной программы учащимися 2-их классов. </w:t>
      </w:r>
    </w:p>
    <w:p w:rsidR="00951297" w:rsidRPr="00951297" w:rsidRDefault="00951297" w:rsidP="0095129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 классы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высоком качественном уровне справились с разделом «Русский язык» ученики 3 – А класса, на удовлетворительном уровне ученики 3 – Б и 3 –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классов.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высоком качественном уровне справились с разделом «Математика» ученики 3 – А, 3 – Б, 3 –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классов. 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высоком качественном уровне справились с разделом «Литературное чтение» ученики 3 – Б класса, на низком уровне ученики  3 –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класса.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высоком качественном уровне справились с разделом «Окружающий мир» ученики  3 – Б, 3 – </w:t>
      </w:r>
      <w:proofErr w:type="gramStart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классов. </w:t>
      </w:r>
    </w:p>
    <w:p w:rsidR="00951297" w:rsidRPr="00951297" w:rsidRDefault="00951297" w:rsidP="00951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Общий анализ результатов комплексной работы позволяет сделать следующие выводы:</w:t>
      </w:r>
    </w:p>
    <w:p w:rsidR="00951297" w:rsidRPr="00951297" w:rsidRDefault="00951297" w:rsidP="0095129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3–их классов в основном  справились с предложенной комплексной работой по итогам 3 класса и показали высокий уровень </w:t>
      </w:r>
      <w:proofErr w:type="spellStart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951297" w:rsidRPr="00951297" w:rsidRDefault="00951297" w:rsidP="0095129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Учащиеся показали высокий уровень овладения ключевыми умениями.</w:t>
      </w:r>
    </w:p>
    <w:p w:rsidR="00951297" w:rsidRPr="00951297" w:rsidRDefault="00951297" w:rsidP="0095129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показали хороший уровень самостоятельной работы.</w:t>
      </w:r>
    </w:p>
    <w:p w:rsidR="00951297" w:rsidRPr="00951297" w:rsidRDefault="00951297" w:rsidP="00951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анализ результатов выполнения итоговой комплексной работы показал высокий уровень усвоения образовательной программы учащимися 3-их классов. Учителя  грамотно осуществили системно – </w:t>
      </w:r>
      <w:proofErr w:type="spellStart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обучении, что способствовало формированию предметных и </w:t>
      </w:r>
      <w:proofErr w:type="spellStart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заложенных в программах третьего года обучения.</w:t>
      </w:r>
    </w:p>
    <w:p w:rsidR="00951297" w:rsidRPr="00951297" w:rsidRDefault="00951297" w:rsidP="0095129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Итоги ВПР</w:t>
      </w:r>
    </w:p>
    <w:p w:rsidR="00951297" w:rsidRPr="00951297" w:rsidRDefault="00951297" w:rsidP="0095129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классы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Русский язык</w:t>
      </w:r>
    </w:p>
    <w:tbl>
      <w:tblPr>
        <w:tblW w:w="8443" w:type="dxa"/>
        <w:tblInd w:w="-113" w:type="dxa"/>
        <w:tblLayout w:type="fixed"/>
        <w:tblLook w:val="0000"/>
      </w:tblPr>
      <w:tblGrid>
        <w:gridCol w:w="1072"/>
        <w:gridCol w:w="992"/>
        <w:gridCol w:w="1134"/>
        <w:gridCol w:w="1276"/>
        <w:gridCol w:w="1417"/>
        <w:gridCol w:w="1276"/>
        <w:gridCol w:w="1276"/>
      </w:tblGrid>
      <w:tr w:rsidR="00951297" w:rsidRPr="00951297" w:rsidTr="00422966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951297" w:rsidRPr="00951297" w:rsidTr="00422966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880D39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0 -0%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— 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— 52%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422966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9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— 23% </w:t>
            </w:r>
          </w:p>
        </w:tc>
      </w:tr>
      <w:tr w:rsidR="00951297" w:rsidRPr="00951297" w:rsidTr="00422966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880D39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2- 5%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–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422966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9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– 15%</w:t>
            </w:r>
          </w:p>
        </w:tc>
      </w:tr>
      <w:tr w:rsidR="00951297" w:rsidRPr="00951297" w:rsidTr="00422966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4 -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20%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– 60%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51297" w:rsidRPr="00951297" w:rsidRDefault="00951297" w:rsidP="00951297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>АУ – 87%, КУ – 50 %</w:t>
      </w:r>
    </w:p>
    <w:p w:rsidR="00951297" w:rsidRPr="00951297" w:rsidRDefault="00951297" w:rsidP="00951297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Выводы: на высоком качественном уровне выполнены работы в 4 – В классе, на низком качественном уровне     в 4 – А и 4 – Б классах</w:t>
      </w:r>
    </w:p>
    <w:p w:rsidR="00951297" w:rsidRPr="00951297" w:rsidRDefault="00951297" w:rsidP="00951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позволил выделить несколько недостатков в подготовке выпускников начальной школы по русскому языку.</w:t>
      </w:r>
    </w:p>
    <w:p w:rsidR="00951297" w:rsidRPr="00951297" w:rsidRDefault="00951297" w:rsidP="00951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951297" w:rsidRPr="00951297" w:rsidRDefault="00951297" w:rsidP="00951297">
      <w:pPr>
        <w:numPr>
          <w:ilvl w:val="0"/>
          <w:numId w:val="15"/>
        </w:numPr>
        <w:shd w:val="clear" w:color="auto" w:fill="FFFFFF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давать характеристику (указывать грамматические признаки) имени прилагательного, имени существительного;</w:t>
      </w:r>
    </w:p>
    <w:p w:rsidR="00951297" w:rsidRPr="00951297" w:rsidRDefault="00951297" w:rsidP="00951297">
      <w:pPr>
        <w:numPr>
          <w:ilvl w:val="0"/>
          <w:numId w:val="15"/>
        </w:numPr>
        <w:shd w:val="clear" w:color="auto" w:fill="FFFFFF"/>
        <w:suppressAutoHyphens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проводить </w:t>
      </w:r>
      <w:proofErr w:type="gramStart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морфемный</w:t>
      </w:r>
      <w:proofErr w:type="gramEnd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разбора слова;</w:t>
      </w:r>
    </w:p>
    <w:p w:rsidR="00951297" w:rsidRPr="00951297" w:rsidRDefault="00951297" w:rsidP="00951297">
      <w:pPr>
        <w:numPr>
          <w:ilvl w:val="0"/>
          <w:numId w:val="15"/>
        </w:numPr>
        <w:shd w:val="clear" w:color="auto" w:fill="FFFFFF"/>
        <w:suppressAutoHyphens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состав слова</w:t>
      </w:r>
    </w:p>
    <w:p w:rsidR="00951297" w:rsidRPr="00951297" w:rsidRDefault="00951297" w:rsidP="00951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951297" w:rsidRPr="00951297" w:rsidRDefault="00951297" w:rsidP="00951297">
      <w:pPr>
        <w:numPr>
          <w:ilvl w:val="0"/>
          <w:numId w:val="16"/>
        </w:numPr>
        <w:shd w:val="clear" w:color="auto" w:fill="FFFFFF"/>
        <w:suppressAutoHyphens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наличие в словах изученных орфограмм;</w:t>
      </w:r>
    </w:p>
    <w:p w:rsidR="00951297" w:rsidRPr="00951297" w:rsidRDefault="00951297" w:rsidP="00951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951297" w:rsidRPr="00951297" w:rsidRDefault="00951297" w:rsidP="00951297">
      <w:pPr>
        <w:numPr>
          <w:ilvl w:val="0"/>
          <w:numId w:val="17"/>
        </w:numPr>
        <w:shd w:val="clear" w:color="auto" w:fill="FFFFFF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основную мысль текста</w:t>
      </w:r>
      <w:proofErr w:type="gramStart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51297" w:rsidRPr="00951297" w:rsidRDefault="00951297" w:rsidP="00951297">
      <w:pPr>
        <w:numPr>
          <w:ilvl w:val="0"/>
          <w:numId w:val="18"/>
        </w:numPr>
        <w:shd w:val="clear" w:color="auto" w:fill="FFFFFF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составлять план текста</w:t>
      </w:r>
      <w:proofErr w:type="gramStart"/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51297" w:rsidRPr="00951297" w:rsidRDefault="00951297" w:rsidP="00951297">
      <w:pPr>
        <w:numPr>
          <w:ilvl w:val="0"/>
          <w:numId w:val="18"/>
        </w:numPr>
        <w:shd w:val="clear" w:color="auto" w:fill="FFFFFF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951297" w:rsidRPr="00951297" w:rsidRDefault="00951297" w:rsidP="00951297">
      <w:pPr>
        <w:numPr>
          <w:ilvl w:val="0"/>
          <w:numId w:val="18"/>
        </w:numPr>
        <w:shd w:val="clear" w:color="auto" w:fill="FFFFFF"/>
        <w:suppressAutoHyphens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владеть нормами речевого поведения.</w:t>
      </w:r>
    </w:p>
    <w:p w:rsidR="00951297" w:rsidRPr="00951297" w:rsidRDefault="00951297" w:rsidP="00951297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Математика </w:t>
      </w:r>
    </w:p>
    <w:tbl>
      <w:tblPr>
        <w:tblW w:w="9293" w:type="dxa"/>
        <w:tblInd w:w="-113" w:type="dxa"/>
        <w:tblLayout w:type="fixed"/>
        <w:tblLook w:val="0000"/>
      </w:tblPr>
      <w:tblGrid>
        <w:gridCol w:w="1214"/>
        <w:gridCol w:w="1134"/>
        <w:gridCol w:w="1275"/>
        <w:gridCol w:w="1418"/>
        <w:gridCol w:w="1559"/>
        <w:gridCol w:w="1276"/>
        <w:gridCol w:w="1417"/>
      </w:tblGrid>
      <w:tr w:rsidR="00951297" w:rsidRPr="00951297" w:rsidTr="00321412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951297" w:rsidRPr="00951297" w:rsidTr="00321412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 –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— 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— 31%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422966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9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— 42%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422966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29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— 26%</w:t>
            </w:r>
          </w:p>
        </w:tc>
      </w:tr>
      <w:tr w:rsidR="00951297" w:rsidRPr="00951297" w:rsidTr="00321412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– 14%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– 47%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– 33%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–4%</w:t>
            </w:r>
          </w:p>
        </w:tc>
      </w:tr>
      <w:tr w:rsidR="00951297" w:rsidRPr="00951297" w:rsidTr="00321412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4 -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– 38%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– 46%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 15%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51297" w:rsidRPr="00951297" w:rsidRDefault="00951297" w:rsidP="00951297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 –  90,9% , КУ – 62%     </w:t>
      </w:r>
    </w:p>
    <w:p w:rsidR="00951297" w:rsidRPr="00951297" w:rsidRDefault="00951297" w:rsidP="00951297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Выводы: на высоком качественном уровне выполнены работы в 4 – В классе, на удовлетворительном уровне в 4 – Б классе, на низком качественном уровне     в 4 – А  классе.</w:t>
      </w:r>
    </w:p>
    <w:p w:rsidR="00951297" w:rsidRPr="00951297" w:rsidRDefault="00951297" w:rsidP="00951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позволил выделить несколько недостатков в подготовке выпускников начальной школы по математике.</w:t>
      </w:r>
    </w:p>
    <w:p w:rsidR="00951297" w:rsidRPr="00951297" w:rsidRDefault="00951297" w:rsidP="00951297">
      <w:pPr>
        <w:numPr>
          <w:ilvl w:val="0"/>
          <w:numId w:val="19"/>
        </w:numPr>
        <w:shd w:val="clear" w:color="auto" w:fill="FFFFFF"/>
        <w:suppressAutoHyphens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выполнять построение геометрических фигур с заданными измерениями</w:t>
      </w:r>
    </w:p>
    <w:p w:rsidR="00951297" w:rsidRPr="00951297" w:rsidRDefault="00951297" w:rsidP="00951297">
      <w:pPr>
        <w:numPr>
          <w:ilvl w:val="0"/>
          <w:numId w:val="19"/>
        </w:numPr>
        <w:shd w:val="clear" w:color="auto" w:fill="FFFFFF"/>
        <w:suppressAutoHyphens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приводить решение задачи к заданному вопросу</w:t>
      </w:r>
    </w:p>
    <w:p w:rsidR="00951297" w:rsidRPr="00951297" w:rsidRDefault="00951297" w:rsidP="00951297">
      <w:pPr>
        <w:numPr>
          <w:ilvl w:val="0"/>
          <w:numId w:val="19"/>
        </w:numPr>
        <w:shd w:val="clear" w:color="auto" w:fill="FFFFFF"/>
        <w:suppressAutoHyphens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развиты основы пространственного воображения</w:t>
      </w:r>
    </w:p>
    <w:p w:rsidR="00951297" w:rsidRPr="00951297" w:rsidRDefault="00951297" w:rsidP="00951297">
      <w:pPr>
        <w:numPr>
          <w:ilvl w:val="0"/>
          <w:numId w:val="19"/>
        </w:numPr>
        <w:shd w:val="clear" w:color="auto" w:fill="FFFFFF"/>
        <w:suppressAutoHyphens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951297" w:rsidRPr="00951297" w:rsidRDefault="00951297" w:rsidP="00951297">
      <w:pPr>
        <w:numPr>
          <w:ilvl w:val="0"/>
          <w:numId w:val="19"/>
        </w:numPr>
        <w:shd w:val="clear" w:color="auto" w:fill="FFFFFF"/>
        <w:suppressAutoHyphens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отработано умение анализировать информацию, заданную в таблице</w:t>
      </w:r>
    </w:p>
    <w:p w:rsidR="00951297" w:rsidRPr="00951297" w:rsidRDefault="00951297" w:rsidP="00951297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 развиты основы логического и алгоритмического мышления</w:t>
      </w:r>
    </w:p>
    <w:p w:rsidR="00951297" w:rsidRPr="00951297" w:rsidRDefault="00951297" w:rsidP="0095129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Окружающий мир</w:t>
      </w:r>
    </w:p>
    <w:tbl>
      <w:tblPr>
        <w:tblW w:w="10286" w:type="dxa"/>
        <w:tblInd w:w="-113" w:type="dxa"/>
        <w:tblLayout w:type="fixed"/>
        <w:tblLook w:val="0000"/>
      </w:tblPr>
      <w:tblGrid>
        <w:gridCol w:w="1497"/>
        <w:gridCol w:w="1418"/>
        <w:gridCol w:w="1559"/>
        <w:gridCol w:w="1559"/>
        <w:gridCol w:w="1418"/>
        <w:gridCol w:w="1417"/>
        <w:gridCol w:w="1418"/>
      </w:tblGrid>
      <w:tr w:rsidR="00951297" w:rsidRPr="00951297" w:rsidTr="00951297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951297" w:rsidRPr="00951297" w:rsidTr="00951297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— 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tabs>
                <w:tab w:val="left" w:pos="1500"/>
              </w:tabs>
              <w:suppressAutoHyphens/>
              <w:spacing w:line="240" w:lineRule="auto"/>
              <w:ind w:left="-675" w:firstLine="67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— 61%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— 33%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— 0%</w:t>
            </w:r>
          </w:p>
        </w:tc>
      </w:tr>
      <w:tr w:rsidR="00951297" w:rsidRPr="00951297" w:rsidTr="00951297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 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– 45%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– 32%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51297" w:rsidRPr="00951297" w:rsidTr="00951297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4 - 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–68%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–28%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97" w:rsidRPr="00951297" w:rsidRDefault="00951297" w:rsidP="00951297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2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951297" w:rsidRPr="00951297" w:rsidRDefault="00951297" w:rsidP="00951297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 – 100% , КУ – 78,6% </w:t>
      </w:r>
    </w:p>
    <w:p w:rsidR="00951297" w:rsidRPr="00951297" w:rsidRDefault="00951297" w:rsidP="00951297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Выводы: на высоком качественном уровне выполнены работы в 4 – А, 4 – Б, 4 – В классах.</w:t>
      </w:r>
    </w:p>
    <w:p w:rsidR="00951297" w:rsidRPr="00951297" w:rsidRDefault="00951297" w:rsidP="00951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позволил выделить несколько недостатков в подготовке выпускников начальной школы по окружающему миру.</w:t>
      </w:r>
    </w:p>
    <w:p w:rsidR="00951297" w:rsidRPr="00951297" w:rsidRDefault="00951297" w:rsidP="00951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 вызвали задания на умение создавать и преобразовывать модели и схемы  для решения задач при моделировании экспериментов;</w:t>
      </w:r>
    </w:p>
    <w:p w:rsidR="00951297" w:rsidRPr="00951297" w:rsidRDefault="00951297" w:rsidP="00951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родителей;</w:t>
      </w:r>
    </w:p>
    <w:p w:rsidR="00951297" w:rsidRPr="00951297" w:rsidRDefault="00951297" w:rsidP="009512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Назвать регион проживания, главный город региона, указать достопримечательности региона, животный и растительный мир региона.</w:t>
      </w:r>
    </w:p>
    <w:p w:rsidR="00951297" w:rsidRPr="00951297" w:rsidRDefault="00951297" w:rsidP="00951297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C7C" w:rsidRPr="001C1E1F" w:rsidRDefault="008A287C" w:rsidP="00074C7C">
      <w:pPr>
        <w:tabs>
          <w:tab w:val="left" w:pos="0"/>
        </w:tabs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074C7C">
        <w:rPr>
          <w:rFonts w:ascii="Times New Roman" w:eastAsia="Times New Roman" w:hAnsi="Times New Roman"/>
          <w:b/>
          <w:sz w:val="24"/>
          <w:szCs w:val="24"/>
        </w:rPr>
        <w:t>.3</w:t>
      </w:r>
      <w:r w:rsidR="00074C7C" w:rsidRPr="007C6653">
        <w:rPr>
          <w:rFonts w:ascii="Times New Roman" w:eastAsia="Times New Roman" w:hAnsi="Times New Roman"/>
          <w:b/>
          <w:sz w:val="24"/>
          <w:szCs w:val="24"/>
        </w:rPr>
        <w:t>. Результаты итоговой аттестации ЕГЭ 11 класс.</w:t>
      </w:r>
      <w:r w:rsidR="00074C7C">
        <w:rPr>
          <w:rFonts w:ascii="Times New Roman" w:eastAsia="Times New Roman" w:hAnsi="Times New Roman"/>
          <w:b/>
          <w:sz w:val="24"/>
          <w:szCs w:val="24"/>
        </w:rPr>
        <w:t xml:space="preserve"> Профильное обучение.</w:t>
      </w:r>
    </w:p>
    <w:p w:rsidR="00074C7C" w:rsidRDefault="00074C7C" w:rsidP="00074C7C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proofErr w:type="gramStart"/>
      <w:r w:rsidRPr="00892152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1C5EB3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2152">
        <w:rPr>
          <w:rFonts w:ascii="Times New Roman" w:eastAsia="Times New Roman" w:hAnsi="Times New Roman"/>
          <w:sz w:val="24"/>
          <w:szCs w:val="24"/>
        </w:rPr>
        <w:t>годусредн</w:t>
      </w:r>
      <w:r>
        <w:rPr>
          <w:rFonts w:ascii="Times New Roman" w:eastAsia="Times New Roman" w:hAnsi="Times New Roman"/>
          <w:sz w:val="24"/>
          <w:szCs w:val="24"/>
        </w:rPr>
        <w:t>юю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полную</w:t>
      </w:r>
      <w:r w:rsidRPr="00892152">
        <w:rPr>
          <w:rFonts w:ascii="Times New Roman" w:eastAsia="Times New Roman" w:hAnsi="Times New Roman"/>
          <w:sz w:val="24"/>
          <w:szCs w:val="24"/>
        </w:rPr>
        <w:t>школ</w:t>
      </w:r>
      <w:r>
        <w:rPr>
          <w:rFonts w:ascii="Times New Roman" w:eastAsia="Times New Roman" w:hAnsi="Times New Roman"/>
          <w:sz w:val="24"/>
          <w:szCs w:val="24"/>
        </w:rPr>
        <w:t>узаканчивали50учеников</w:t>
      </w:r>
      <w:r w:rsidRPr="00892152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8921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Два к</w:t>
      </w:r>
      <w:r w:rsidRPr="00892152">
        <w:rPr>
          <w:rFonts w:ascii="Times New Roman" w:eastAsia="Times New Roman" w:hAnsi="Times New Roman"/>
          <w:sz w:val="24"/>
          <w:szCs w:val="24"/>
        </w:rPr>
        <w:t>ласс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делил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89215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ь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</w:rPr>
        <w:t>три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профиля </w:t>
      </w:r>
      <w:r>
        <w:rPr>
          <w:rFonts w:ascii="Times New Roman" w:eastAsia="Times New Roman" w:hAnsi="Times New Roman"/>
          <w:sz w:val="24"/>
          <w:szCs w:val="24"/>
        </w:rPr>
        <w:t>-  технологический, где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обучал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ь20 человек, социально-экономический,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которомобучалось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92152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25человека, естественно – научный – обучалось 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человек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ттестаты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среднем полном образовании получили все50выпускников.Сдавать экзамены можно было в форме ЕГЭ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илиГВЭ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но в форме ГВЭ никто из выпускников не сдавал.</w:t>
      </w:r>
    </w:p>
    <w:p w:rsidR="00074C7C" w:rsidRDefault="00074C7C" w:rsidP="00074C7C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74C7C" w:rsidRPr="00892152" w:rsidRDefault="00074C7C" w:rsidP="00074C7C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9215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Результаты по предметам</w:t>
      </w:r>
      <w:r w:rsidRPr="00892152">
        <w:rPr>
          <w:rFonts w:ascii="Times New Roman" w:eastAsia="Times New Roman" w:hAnsi="Times New Roman"/>
          <w:sz w:val="24"/>
          <w:szCs w:val="24"/>
        </w:rPr>
        <w:t>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92152">
        <w:rPr>
          <w:rFonts w:ascii="Times New Roman" w:eastAsia="Times New Roman" w:hAnsi="Times New Roman"/>
          <w:b/>
          <w:sz w:val="24"/>
          <w:szCs w:val="24"/>
        </w:rPr>
        <w:t xml:space="preserve">Математика. </w:t>
      </w:r>
      <w:r>
        <w:rPr>
          <w:rFonts w:ascii="Times New Roman" w:eastAsia="Times New Roman" w:hAnsi="Times New Roman"/>
          <w:sz w:val="24"/>
          <w:szCs w:val="24"/>
        </w:rPr>
        <w:t xml:space="preserve">Выпускники - 23 человека (+3 из «Резонанса») - в этом учебном году </w:t>
      </w:r>
      <w:r w:rsidRPr="00892152">
        <w:rPr>
          <w:rFonts w:ascii="Times New Roman" w:eastAsia="Times New Roman" w:hAnsi="Times New Roman"/>
          <w:sz w:val="24"/>
          <w:szCs w:val="24"/>
        </w:rPr>
        <w:t>сдава</w:t>
      </w:r>
      <w:r>
        <w:rPr>
          <w:rFonts w:ascii="Times New Roman" w:eastAsia="Times New Roman" w:hAnsi="Times New Roman"/>
          <w:sz w:val="24"/>
          <w:szCs w:val="24"/>
        </w:rPr>
        <w:t xml:space="preserve">ли 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ЕГЭ по </w:t>
      </w:r>
      <w:proofErr w:type="spellStart"/>
      <w:r w:rsidRPr="00892152">
        <w:rPr>
          <w:rFonts w:ascii="Times New Roman" w:eastAsia="Times New Roman" w:hAnsi="Times New Roman"/>
          <w:sz w:val="24"/>
          <w:szCs w:val="24"/>
        </w:rPr>
        <w:t>математикенапрофильном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уровне. Возможность сдавать профильную математику имели выпускники всех профилей, т.к. углубленное изучение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математикив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10 -11 классах ведется на всех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профилях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преодолели порог в 11А -1 выпускник, в 11Б -1выпускник с первой попытки, но после пересдачи получили положительный результат.</w:t>
      </w:r>
    </w:p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Математику на базовом уровне сдавали 27 выпускников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Мариинки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, 6 выпускников из «Резонанса» и 1 выпускник прошлого года. Все успешно выдержали экзамен. </w:t>
      </w:r>
    </w:p>
    <w:p w:rsidR="00074C7C" w:rsidRPr="00892152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92152">
        <w:rPr>
          <w:rFonts w:ascii="Times New Roman" w:eastAsia="Times New Roman" w:hAnsi="Times New Roman"/>
          <w:i/>
          <w:sz w:val="24"/>
          <w:szCs w:val="24"/>
        </w:rPr>
        <w:t xml:space="preserve">Табл. Результаты итоговой аттестации по математике   по среднему баллу в </w:t>
      </w:r>
      <w:r w:rsidRPr="0086665C">
        <w:rPr>
          <w:rFonts w:ascii="Times New Roman" w:eastAsia="Times New Roman" w:hAnsi="Times New Roman"/>
          <w:b/>
          <w:i/>
          <w:sz w:val="24"/>
          <w:szCs w:val="24"/>
        </w:rPr>
        <w:t>20</w:t>
      </w:r>
      <w:r>
        <w:rPr>
          <w:rFonts w:ascii="Times New Roman" w:eastAsia="Times New Roman" w:hAnsi="Times New Roman"/>
          <w:b/>
          <w:i/>
          <w:sz w:val="24"/>
          <w:szCs w:val="24"/>
        </w:rPr>
        <w:t>23</w:t>
      </w:r>
      <w:r w:rsidRPr="00892152">
        <w:rPr>
          <w:rFonts w:ascii="Times New Roman" w:eastAsia="Times New Roman" w:hAnsi="Times New Roman"/>
          <w:i/>
          <w:sz w:val="24"/>
          <w:szCs w:val="24"/>
        </w:rPr>
        <w:t xml:space="preserve"> году</w:t>
      </w:r>
    </w:p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1730"/>
        <w:gridCol w:w="1165"/>
        <w:gridCol w:w="1231"/>
        <w:gridCol w:w="1231"/>
        <w:gridCol w:w="1231"/>
        <w:gridCol w:w="1303"/>
      </w:tblGrid>
      <w:tr w:rsidR="00074C7C" w:rsidRPr="00892152" w:rsidTr="006D07BA">
        <w:tc>
          <w:tcPr>
            <w:tcW w:w="1189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182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 xml:space="preserve"> /сдали</w:t>
            </w:r>
          </w:p>
        </w:tc>
        <w:tc>
          <w:tcPr>
            <w:tcW w:w="1243" w:type="dxa"/>
          </w:tcPr>
          <w:p w:rsidR="00074C7C" w:rsidRPr="004D2D59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2021</w:t>
            </w:r>
          </w:p>
        </w:tc>
        <w:tc>
          <w:tcPr>
            <w:tcW w:w="1243" w:type="dxa"/>
          </w:tcPr>
          <w:p w:rsidR="00074C7C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2022</w:t>
            </w:r>
          </w:p>
        </w:tc>
        <w:tc>
          <w:tcPr>
            <w:tcW w:w="1243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2023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11 А</w:t>
            </w:r>
            <w:proofErr w:type="gramStart"/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Профильный</w:t>
            </w:r>
          </w:p>
        </w:tc>
        <w:tc>
          <w:tcPr>
            <w:tcW w:w="1182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r w:rsidRPr="00892152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43" w:type="dxa"/>
          </w:tcPr>
          <w:p w:rsidR="00074C7C" w:rsidRPr="004D2D59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48,22</w:t>
            </w:r>
          </w:p>
        </w:tc>
        <w:tc>
          <w:tcPr>
            <w:tcW w:w="1243" w:type="dxa"/>
          </w:tcPr>
          <w:p w:rsidR="00074C7C" w:rsidRPr="001C511E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5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44,88</w:t>
            </w:r>
          </w:p>
        </w:tc>
        <w:tc>
          <w:tcPr>
            <w:tcW w:w="1243" w:type="dxa"/>
          </w:tcPr>
          <w:p w:rsidR="00074C7C" w:rsidRPr="00596C69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96C6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52</w:t>
            </w:r>
          </w:p>
        </w:tc>
        <w:tc>
          <w:tcPr>
            <w:tcW w:w="1243" w:type="dxa"/>
          </w:tcPr>
          <w:p w:rsidR="00074C7C" w:rsidRPr="00596C69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55,50</w:t>
            </w:r>
          </w:p>
        </w:tc>
      </w:tr>
      <w:tr w:rsidR="00074C7C" w:rsidRPr="00892152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074C7C" w:rsidRPr="004D2D59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F4E">
              <w:rPr>
                <w:rFonts w:ascii="Times New Roman" w:hAnsi="Times New Roman" w:cs="Times New Roman"/>
                <w:b/>
                <w:sz w:val="24"/>
                <w:szCs w:val="24"/>
              </w:rPr>
              <w:t>55,26</w:t>
            </w:r>
          </w:p>
        </w:tc>
        <w:tc>
          <w:tcPr>
            <w:tcW w:w="1243" w:type="dxa"/>
          </w:tcPr>
          <w:p w:rsidR="00074C7C" w:rsidRPr="00FD6F4E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48,87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50,62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11Б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C7C" w:rsidRPr="006E3091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3091">
              <w:rPr>
                <w:rFonts w:ascii="Times New Roman" w:eastAsia="Times New Roman" w:hAnsi="Times New Roman"/>
                <w:b/>
                <w:sz w:val="24"/>
                <w:szCs w:val="24"/>
              </w:rPr>
              <w:t>7/ 7</w:t>
            </w:r>
          </w:p>
        </w:tc>
        <w:tc>
          <w:tcPr>
            <w:tcW w:w="1243" w:type="dxa"/>
          </w:tcPr>
          <w:p w:rsidR="00074C7C" w:rsidRPr="004D2D59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41,63</w:t>
            </w:r>
          </w:p>
        </w:tc>
        <w:tc>
          <w:tcPr>
            <w:tcW w:w="1243" w:type="dxa"/>
          </w:tcPr>
          <w:p w:rsidR="00074C7C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43,27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55,14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074C7C" w:rsidRPr="004D2D59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63,33</w:t>
            </w:r>
          </w:p>
        </w:tc>
        <w:tc>
          <w:tcPr>
            <w:tcW w:w="1243" w:type="dxa"/>
          </w:tcPr>
          <w:p w:rsidR="00074C7C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26/26</w:t>
            </w:r>
          </w:p>
        </w:tc>
        <w:tc>
          <w:tcPr>
            <w:tcW w:w="1243" w:type="dxa"/>
          </w:tcPr>
          <w:p w:rsidR="00074C7C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49,55</w:t>
            </w:r>
          </w:p>
        </w:tc>
        <w:tc>
          <w:tcPr>
            <w:tcW w:w="1243" w:type="dxa"/>
          </w:tcPr>
          <w:p w:rsidR="00074C7C" w:rsidRPr="001C511E" w:rsidRDefault="00074C7C" w:rsidP="006D07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51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47,56</w:t>
            </w:r>
          </w:p>
        </w:tc>
        <w:tc>
          <w:tcPr>
            <w:tcW w:w="1243" w:type="dxa"/>
          </w:tcPr>
          <w:p w:rsidR="00074C7C" w:rsidRPr="00CB389A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B389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52,92</w:t>
            </w:r>
          </w:p>
        </w:tc>
        <w:tc>
          <w:tcPr>
            <w:tcW w:w="1243" w:type="dxa"/>
          </w:tcPr>
          <w:p w:rsidR="00074C7C" w:rsidRPr="00CB389A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ыше 55 баллов </w:t>
      </w:r>
      <w:r>
        <w:rPr>
          <w:rFonts w:ascii="Times New Roman" w:eastAsia="Times New Roman" w:hAnsi="Times New Roman"/>
          <w:sz w:val="24"/>
          <w:szCs w:val="24"/>
        </w:rPr>
        <w:t>набрали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>10выпускников (в прошлом году -6,20%)</w:t>
      </w:r>
      <w:r w:rsidRPr="008B03CE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>43%</w:t>
      </w:r>
      <w:r w:rsidRPr="0089215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из них 70 баллов и выше–4 выпускника</w:t>
      </w:r>
      <w:r w:rsidRPr="008B03C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80 баллов и выше не набрал никто (в прошлом году -1).</w:t>
      </w:r>
      <w:r w:rsidRPr="00892152">
        <w:rPr>
          <w:rFonts w:ascii="Times New Roman" w:eastAsia="Times New Roman" w:hAnsi="Times New Roman"/>
          <w:sz w:val="24"/>
          <w:szCs w:val="24"/>
        </w:rPr>
        <w:t>Результаты по математике в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году </w:t>
      </w:r>
      <w:r>
        <w:rPr>
          <w:rFonts w:ascii="Times New Roman" w:eastAsia="Times New Roman" w:hAnsi="Times New Roman"/>
          <w:sz w:val="24"/>
          <w:szCs w:val="24"/>
        </w:rPr>
        <w:t xml:space="preserve">выше, чем в 2022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году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бсолютная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успеваемость-100%, сдали все выпускники, в 2022 году не сдали – 2.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1697"/>
        <w:gridCol w:w="1174"/>
        <w:gridCol w:w="1237"/>
        <w:gridCol w:w="1237"/>
        <w:gridCol w:w="1303"/>
      </w:tblGrid>
      <w:tr w:rsidR="00074C7C" w:rsidRPr="00892152" w:rsidTr="006D07BA">
        <w:tc>
          <w:tcPr>
            <w:tcW w:w="1189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182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 xml:space="preserve"> /сдали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2022</w:t>
            </w:r>
          </w:p>
        </w:tc>
        <w:tc>
          <w:tcPr>
            <w:tcW w:w="1243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2023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5E1F61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11 А</w:t>
            </w:r>
            <w:proofErr w:type="gramStart"/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182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28/28</w:t>
            </w:r>
          </w:p>
        </w:tc>
        <w:tc>
          <w:tcPr>
            <w:tcW w:w="1243" w:type="dxa"/>
          </w:tcPr>
          <w:p w:rsidR="00074C7C" w:rsidRPr="00A4248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4248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3,5</w:t>
            </w:r>
          </w:p>
        </w:tc>
        <w:tc>
          <w:tcPr>
            <w:tcW w:w="1243" w:type="dxa"/>
          </w:tcPr>
          <w:p w:rsidR="00074C7C" w:rsidRPr="00DE6C5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E6C5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3,9</w:t>
            </w:r>
          </w:p>
        </w:tc>
        <w:tc>
          <w:tcPr>
            <w:tcW w:w="1243" w:type="dxa"/>
          </w:tcPr>
          <w:p w:rsidR="00074C7C" w:rsidRPr="00DE6C5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4,04</w:t>
            </w:r>
          </w:p>
        </w:tc>
      </w:tr>
      <w:tr w:rsidR="00074C7C" w:rsidRPr="005E1F61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5E1F61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11Б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C7C" w:rsidRPr="006E3091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  <w:r w:rsidRPr="006E30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5E1F61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F4E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5E1F61" w:rsidTr="006D07BA">
        <w:tc>
          <w:tcPr>
            <w:tcW w:w="1189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3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C7C" w:rsidRPr="00FD6F4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34/34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243" w:type="dxa"/>
          </w:tcPr>
          <w:p w:rsidR="00074C7C" w:rsidRPr="005E1F6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Pr="00DE6C5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E6C5C">
        <w:rPr>
          <w:rFonts w:ascii="Times New Roman" w:eastAsia="Times New Roman" w:hAnsi="Times New Roman"/>
          <w:sz w:val="24"/>
          <w:szCs w:val="24"/>
        </w:rPr>
        <w:lastRenderedPageBreak/>
        <w:t>Качественная успеваемость по базовой математике -59 %</w:t>
      </w:r>
      <w:r>
        <w:rPr>
          <w:rFonts w:ascii="Times New Roman" w:eastAsia="Times New Roman" w:hAnsi="Times New Roman"/>
          <w:sz w:val="24"/>
          <w:szCs w:val="24"/>
        </w:rPr>
        <w:t>(в прошлом году- 47%), у выпускников «Резонанса»- 100% (2022 году тоже 100%).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92152">
        <w:rPr>
          <w:rFonts w:ascii="Times New Roman" w:eastAsia="Times New Roman" w:hAnsi="Times New Roman"/>
          <w:b/>
          <w:sz w:val="24"/>
          <w:szCs w:val="24"/>
        </w:rPr>
        <w:t xml:space="preserve">Русский язык.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1909"/>
        <w:gridCol w:w="1276"/>
        <w:gridCol w:w="1276"/>
        <w:gridCol w:w="1276"/>
        <w:gridCol w:w="1303"/>
      </w:tblGrid>
      <w:tr w:rsidR="00074C7C" w:rsidRPr="00892152" w:rsidTr="006D07BA">
        <w:tc>
          <w:tcPr>
            <w:tcW w:w="2197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09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2197" w:type="dxa"/>
          </w:tcPr>
          <w:p w:rsidR="00074C7C" w:rsidRPr="00E26921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921">
              <w:rPr>
                <w:rFonts w:ascii="Times New Roman" w:eastAsia="Times New Roman" w:hAnsi="Times New Roman"/>
                <w:b/>
                <w:sz w:val="24"/>
                <w:szCs w:val="24"/>
              </w:rPr>
              <w:t>11 А</w:t>
            </w:r>
            <w:proofErr w:type="gramStart"/>
            <w:r w:rsidRPr="00E26921">
              <w:rPr>
                <w:rFonts w:ascii="Times New Roman" w:eastAsia="Times New Roman" w:hAnsi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909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 / 50</w:t>
            </w:r>
          </w:p>
        </w:tc>
        <w:tc>
          <w:tcPr>
            <w:tcW w:w="1276" w:type="dxa"/>
          </w:tcPr>
          <w:p w:rsidR="00074C7C" w:rsidRPr="00E26921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68.57</w:t>
            </w:r>
          </w:p>
        </w:tc>
        <w:tc>
          <w:tcPr>
            <w:tcW w:w="1276" w:type="dxa"/>
          </w:tcPr>
          <w:p w:rsidR="00074C7C" w:rsidRPr="00A96E26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67,42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64,94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66,45</w:t>
            </w:r>
          </w:p>
        </w:tc>
      </w:tr>
      <w:tr w:rsidR="00074C7C" w:rsidRPr="00892152" w:rsidTr="006D07BA">
        <w:tc>
          <w:tcPr>
            <w:tcW w:w="2197" w:type="dxa"/>
          </w:tcPr>
          <w:p w:rsidR="00074C7C" w:rsidRPr="00E26921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9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11А </w:t>
            </w:r>
          </w:p>
        </w:tc>
        <w:tc>
          <w:tcPr>
            <w:tcW w:w="1909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25/25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69,52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67,12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97" w:type="dxa"/>
          </w:tcPr>
          <w:p w:rsidR="00074C7C" w:rsidRPr="00E26921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9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11Б </w:t>
            </w:r>
          </w:p>
        </w:tc>
        <w:tc>
          <w:tcPr>
            <w:tcW w:w="1909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25/25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69,14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65,10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62,76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97" w:type="dxa"/>
          </w:tcPr>
          <w:p w:rsidR="00074C7C" w:rsidRPr="00E26921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921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909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9/9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71,83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70,84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76,66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97" w:type="dxa"/>
          </w:tcPr>
          <w:p w:rsidR="00074C7C" w:rsidRPr="00E26921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92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909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59/59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69,27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68,26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66,72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Default="00074C7C" w:rsidP="00074C7C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C7C" w:rsidRPr="00892152" w:rsidRDefault="00074C7C" w:rsidP="00074C7C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Выше 90 баллов получили 2 выпускника </w:t>
      </w:r>
      <w:r w:rsidRPr="00921C55">
        <w:rPr>
          <w:rFonts w:ascii="Times New Roman" w:eastAsia="Times New Roman" w:hAnsi="Times New Roman"/>
          <w:sz w:val="24"/>
          <w:szCs w:val="24"/>
        </w:rPr>
        <w:t>(в 2022-не было результатов выше 90 баллов).</w:t>
      </w:r>
    </w:p>
    <w:p w:rsidR="00074C7C" w:rsidRPr="00892152" w:rsidRDefault="00074C7C" w:rsidP="00074C7C">
      <w:pPr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</w:rPr>
      </w:pPr>
      <w:r w:rsidRPr="00892152">
        <w:rPr>
          <w:rFonts w:ascii="Times New Roman" w:eastAsia="Times New Roman" w:hAnsi="Times New Roman"/>
          <w:sz w:val="24"/>
          <w:szCs w:val="24"/>
        </w:rPr>
        <w:t xml:space="preserve">Сдали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921C55">
        <w:rPr>
          <w:rFonts w:ascii="Times New Roman" w:eastAsia="Times New Roman" w:hAnsi="Times New Roman"/>
          <w:b/>
          <w:sz w:val="24"/>
          <w:szCs w:val="24"/>
        </w:rPr>
        <w:t xml:space="preserve">80 </w:t>
      </w:r>
      <w:proofErr w:type="spellStart"/>
      <w:r w:rsidRPr="00921C55">
        <w:rPr>
          <w:rFonts w:ascii="Times New Roman" w:eastAsia="Times New Roman" w:hAnsi="Times New Roman"/>
          <w:b/>
          <w:sz w:val="24"/>
          <w:szCs w:val="24"/>
        </w:rPr>
        <w:t>баллов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выше в 2023 году – 8 выпускнико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в 2022 году – 10 выпускников).</w:t>
      </w:r>
    </w:p>
    <w:p w:rsidR="00074C7C" w:rsidRDefault="00074C7C" w:rsidP="00074C7C">
      <w:pPr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892152">
        <w:rPr>
          <w:rFonts w:ascii="Times New Roman" w:eastAsia="Times New Roman" w:hAnsi="Times New Roman"/>
          <w:sz w:val="24"/>
          <w:szCs w:val="24"/>
        </w:rPr>
        <w:t xml:space="preserve">Сдали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892152">
        <w:rPr>
          <w:rFonts w:ascii="Times New Roman" w:eastAsia="Times New Roman" w:hAnsi="Times New Roman"/>
          <w:sz w:val="24"/>
          <w:szCs w:val="24"/>
        </w:rPr>
        <w:t>55 баллов</w:t>
      </w:r>
      <w:r>
        <w:rPr>
          <w:rFonts w:ascii="Times New Roman" w:eastAsia="Times New Roman" w:hAnsi="Times New Roman"/>
          <w:sz w:val="24"/>
          <w:szCs w:val="24"/>
        </w:rPr>
        <w:t xml:space="preserve"> и выше в 2023 году -28 выпускников – 56% (в 2022 году -24выпускников (60%).</w:t>
      </w:r>
      <w:proofErr w:type="gramEnd"/>
    </w:p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92152">
        <w:rPr>
          <w:rFonts w:ascii="Times New Roman" w:eastAsia="Times New Roman" w:hAnsi="Times New Roman"/>
          <w:b/>
          <w:sz w:val="24"/>
          <w:szCs w:val="24"/>
        </w:rPr>
        <w:t>История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1747"/>
        <w:gridCol w:w="1268"/>
        <w:gridCol w:w="1224"/>
        <w:gridCol w:w="1224"/>
        <w:gridCol w:w="1303"/>
      </w:tblGrid>
      <w:tr w:rsidR="00074C7C" w:rsidRPr="00892152" w:rsidTr="006D07BA">
        <w:tc>
          <w:tcPr>
            <w:tcW w:w="2166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47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68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2166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11А</w:t>
            </w:r>
            <w:proofErr w:type="gramStart"/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747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9/9</w:t>
            </w:r>
          </w:p>
        </w:tc>
        <w:tc>
          <w:tcPr>
            <w:tcW w:w="1268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61,4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57,48</w:t>
            </w:r>
          </w:p>
        </w:tc>
      </w:tr>
      <w:tr w:rsidR="00074C7C" w:rsidRPr="00892152" w:rsidTr="006D07BA">
        <w:tc>
          <w:tcPr>
            <w:tcW w:w="2166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747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68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24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66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47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8/8</w:t>
            </w:r>
          </w:p>
        </w:tc>
        <w:tc>
          <w:tcPr>
            <w:tcW w:w="1268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54,28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60,12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66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47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268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67,25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65,66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66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47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1268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56,69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57,85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22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2152">
        <w:rPr>
          <w:rFonts w:ascii="Times New Roman" w:eastAsia="Times New Roman" w:hAnsi="Times New Roman"/>
          <w:sz w:val="24"/>
          <w:szCs w:val="24"/>
        </w:rPr>
        <w:t>Результаты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92152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>выше</w:t>
      </w:r>
      <w:proofErr w:type="spellEnd"/>
      <w:r w:rsidRPr="00892152">
        <w:rPr>
          <w:rFonts w:ascii="Times New Roman" w:eastAsia="Times New Roman" w:hAnsi="Times New Roman"/>
          <w:sz w:val="24"/>
          <w:szCs w:val="24"/>
        </w:rPr>
        <w:t xml:space="preserve"> результатов прошлого </w:t>
      </w:r>
      <w:r>
        <w:rPr>
          <w:rFonts w:ascii="Times New Roman" w:eastAsia="Times New Roman" w:hAnsi="Times New Roman"/>
          <w:sz w:val="24"/>
          <w:szCs w:val="24"/>
        </w:rPr>
        <w:t>года. Сдали выше 80 баллов – 2 человека. Выше 55 баллов- 2 человека.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92152">
        <w:rPr>
          <w:rFonts w:ascii="Times New Roman" w:eastAsia="Times New Roman" w:hAnsi="Times New Roman"/>
          <w:b/>
          <w:sz w:val="24"/>
          <w:szCs w:val="24"/>
        </w:rPr>
        <w:t>Обществознание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1734"/>
        <w:gridCol w:w="1276"/>
        <w:gridCol w:w="1274"/>
        <w:gridCol w:w="1274"/>
        <w:gridCol w:w="1303"/>
      </w:tblGrid>
      <w:tr w:rsidR="00074C7C" w:rsidRPr="00892152" w:rsidTr="006D07BA">
        <w:tc>
          <w:tcPr>
            <w:tcW w:w="2228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76" w:type="dxa"/>
          </w:tcPr>
          <w:p w:rsidR="00074C7C" w:rsidRPr="0088484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42">
              <w:rPr>
                <w:rFonts w:ascii="Times New Roman" w:eastAsia="Times New Roman" w:hAnsi="Times New Roman"/>
                <w:sz w:val="24"/>
                <w:szCs w:val="24"/>
              </w:rPr>
              <w:t>Средний балл,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88484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2228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11А</w:t>
            </w:r>
            <w:proofErr w:type="gramStart"/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734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21/14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47,63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49,91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48,71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52,25</w:t>
            </w:r>
          </w:p>
        </w:tc>
      </w:tr>
      <w:tr w:rsidR="00074C7C" w:rsidRPr="00892152" w:rsidTr="006D07BA">
        <w:tc>
          <w:tcPr>
            <w:tcW w:w="2228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34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47,71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47,21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228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34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46,66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49,61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228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34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58,5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58,66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228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34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27/19</w:t>
            </w:r>
          </w:p>
        </w:tc>
        <w:tc>
          <w:tcPr>
            <w:tcW w:w="127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50,85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51,66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50,92</w:t>
            </w:r>
          </w:p>
        </w:tc>
        <w:tc>
          <w:tcPr>
            <w:tcW w:w="12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незначительно ниже прошлого года.</w:t>
      </w:r>
    </w:p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92152">
        <w:rPr>
          <w:rFonts w:ascii="Times New Roman" w:eastAsia="Times New Roman" w:hAnsi="Times New Roman"/>
          <w:sz w:val="24"/>
          <w:szCs w:val="24"/>
        </w:rPr>
        <w:t>Получили 55 баллов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560460">
        <w:rPr>
          <w:rFonts w:ascii="Times New Roman" w:eastAsia="Times New Roman" w:hAnsi="Times New Roman"/>
          <w:sz w:val="24"/>
          <w:szCs w:val="24"/>
        </w:rPr>
        <w:t>выше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892152">
        <w:rPr>
          <w:rFonts w:ascii="Times New Roman" w:eastAsia="Times New Roman" w:hAnsi="Times New Roman"/>
          <w:sz w:val="24"/>
          <w:szCs w:val="24"/>
        </w:rPr>
        <w:t>выпускник</w:t>
      </w:r>
      <w:r>
        <w:rPr>
          <w:rFonts w:ascii="Times New Roman" w:eastAsia="Times New Roman" w:hAnsi="Times New Roman"/>
          <w:sz w:val="24"/>
          <w:szCs w:val="24"/>
        </w:rPr>
        <w:t>ов, 22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%, (в </w:t>
      </w:r>
      <w:r>
        <w:rPr>
          <w:rFonts w:ascii="Times New Roman" w:eastAsia="Times New Roman" w:hAnsi="Times New Roman"/>
          <w:sz w:val="24"/>
          <w:szCs w:val="24"/>
        </w:rPr>
        <w:t>2022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году –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человек (</w:t>
      </w:r>
      <w:r>
        <w:rPr>
          <w:rFonts w:ascii="Times New Roman" w:eastAsia="Times New Roman" w:hAnsi="Times New Roman"/>
          <w:sz w:val="24"/>
          <w:szCs w:val="24"/>
        </w:rPr>
        <w:t>33%).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Больше 80 баллов-1</w:t>
      </w:r>
      <w:r w:rsidRPr="00892152">
        <w:rPr>
          <w:rFonts w:ascii="Times New Roman" w:eastAsia="Times New Roman" w:hAnsi="Times New Roman"/>
          <w:sz w:val="24"/>
          <w:szCs w:val="24"/>
        </w:rPr>
        <w:t>выпускник</w:t>
      </w:r>
      <w:r>
        <w:rPr>
          <w:rFonts w:ascii="Times New Roman" w:eastAsia="Times New Roman" w:hAnsi="Times New Roman"/>
          <w:sz w:val="24"/>
          <w:szCs w:val="24"/>
        </w:rPr>
        <w:t xml:space="preserve"> (в 2022 году не было таких выпускников)</w:t>
      </w:r>
      <w:r w:rsidRPr="00892152">
        <w:rPr>
          <w:rFonts w:ascii="Times New Roman" w:eastAsia="Times New Roman" w:hAnsi="Times New Roman"/>
          <w:sz w:val="24"/>
          <w:szCs w:val="24"/>
        </w:rPr>
        <w:t>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02B64">
        <w:rPr>
          <w:rFonts w:ascii="Times New Roman" w:eastAsia="Times New Roman" w:hAnsi="Times New Roman"/>
          <w:sz w:val="24"/>
          <w:szCs w:val="24"/>
        </w:rPr>
        <w:t xml:space="preserve">Но остаются </w:t>
      </w:r>
      <w:proofErr w:type="gramStart"/>
      <w:r w:rsidRPr="00A02B64">
        <w:rPr>
          <w:rFonts w:ascii="Times New Roman" w:eastAsia="Times New Roman" w:hAnsi="Times New Roman"/>
          <w:sz w:val="24"/>
          <w:szCs w:val="24"/>
        </w:rPr>
        <w:t>обучающиеся</w:t>
      </w:r>
      <w:proofErr w:type="gramEnd"/>
      <w:r w:rsidRPr="00A02B64">
        <w:rPr>
          <w:rFonts w:ascii="Times New Roman" w:eastAsia="Times New Roman" w:hAnsi="Times New Roman"/>
          <w:sz w:val="24"/>
          <w:szCs w:val="24"/>
        </w:rPr>
        <w:t>, которые не преодолели минимальный порог</w:t>
      </w:r>
      <w:r>
        <w:rPr>
          <w:rFonts w:ascii="Times New Roman" w:eastAsia="Times New Roman" w:hAnsi="Times New Roman"/>
          <w:sz w:val="24"/>
          <w:szCs w:val="24"/>
        </w:rPr>
        <w:t xml:space="preserve"> – в 2023 году- 8 человек (30%), в 2022 году - 4 выпускника (33%).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1723"/>
        <w:gridCol w:w="1275"/>
        <w:gridCol w:w="1275"/>
        <w:gridCol w:w="1275"/>
        <w:gridCol w:w="1303"/>
      </w:tblGrid>
      <w:tr w:rsidR="00074C7C" w:rsidRPr="00892152" w:rsidTr="006D07BA">
        <w:tc>
          <w:tcPr>
            <w:tcW w:w="2177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75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sz w:val="24"/>
                <w:szCs w:val="24"/>
              </w:rPr>
              <w:t>Средний балл,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2177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11А Б</w:t>
            </w:r>
          </w:p>
        </w:tc>
        <w:tc>
          <w:tcPr>
            <w:tcW w:w="1723" w:type="dxa"/>
          </w:tcPr>
          <w:p w:rsidR="00074C7C" w:rsidRPr="00BE5226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47,16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48,66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51,66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55,07</w:t>
            </w:r>
          </w:p>
        </w:tc>
      </w:tr>
      <w:tr w:rsidR="00074C7C" w:rsidRPr="00892152" w:rsidTr="006D07BA">
        <w:tc>
          <w:tcPr>
            <w:tcW w:w="2177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11А </w:t>
            </w:r>
          </w:p>
        </w:tc>
        <w:tc>
          <w:tcPr>
            <w:tcW w:w="172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41,8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49,25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77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 Б.</w:t>
            </w:r>
          </w:p>
        </w:tc>
        <w:tc>
          <w:tcPr>
            <w:tcW w:w="172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45,3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77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2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77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2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8/8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48,37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50,92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этом году экзамен сдавали только выпускники технологического профиля.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Результат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вышепрошлого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года, сдали все выпускники, в прошлом году был выпускник один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несдавшийэкзамен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2152">
        <w:rPr>
          <w:rFonts w:ascii="Times New Roman" w:eastAsia="Times New Roman" w:hAnsi="Times New Roman"/>
          <w:sz w:val="24"/>
          <w:szCs w:val="24"/>
        </w:rPr>
        <w:t>Сдалвыше</w:t>
      </w:r>
      <w:proofErr w:type="spellEnd"/>
      <w:r w:rsidRPr="00892152">
        <w:rPr>
          <w:rFonts w:ascii="Times New Roman" w:eastAsia="Times New Roman" w:hAnsi="Times New Roman"/>
          <w:sz w:val="24"/>
          <w:szCs w:val="24"/>
        </w:rPr>
        <w:t xml:space="preserve"> 55 баллов –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выпускник</w:t>
      </w:r>
      <w:r>
        <w:rPr>
          <w:rFonts w:ascii="Times New Roman" w:eastAsia="Times New Roman" w:hAnsi="Times New Roman"/>
          <w:sz w:val="24"/>
          <w:szCs w:val="24"/>
        </w:rPr>
        <w:t xml:space="preserve"> (17%</w:t>
      </w:r>
      <w:r w:rsidRPr="00892152">
        <w:rPr>
          <w:rFonts w:ascii="Times New Roman" w:eastAsia="Times New Roman" w:hAnsi="Times New Roman"/>
          <w:sz w:val="24"/>
          <w:szCs w:val="24"/>
        </w:rPr>
        <w:t>.)</w:t>
      </w:r>
      <w:r>
        <w:rPr>
          <w:rFonts w:ascii="Times New Roman" w:eastAsia="Times New Roman" w:hAnsi="Times New Roman"/>
          <w:sz w:val="24"/>
          <w:szCs w:val="24"/>
        </w:rPr>
        <w:t>, так же, как и в прошлом году</w:t>
      </w:r>
      <w:r w:rsidRPr="00892152">
        <w:rPr>
          <w:rFonts w:ascii="Times New Roman" w:eastAsia="Times New Roman" w:hAnsi="Times New Roman"/>
          <w:sz w:val="24"/>
          <w:szCs w:val="24"/>
        </w:rPr>
        <w:t>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92152">
        <w:rPr>
          <w:rFonts w:ascii="Times New Roman" w:eastAsia="Times New Roman" w:hAnsi="Times New Roman"/>
          <w:b/>
          <w:sz w:val="24"/>
          <w:szCs w:val="24"/>
        </w:rPr>
        <w:t>Литература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1734"/>
        <w:gridCol w:w="1275"/>
        <w:gridCol w:w="1275"/>
        <w:gridCol w:w="1275"/>
        <w:gridCol w:w="1303"/>
      </w:tblGrid>
      <w:tr w:rsidR="00074C7C" w:rsidRPr="00892152" w:rsidTr="006D07BA">
        <w:tc>
          <w:tcPr>
            <w:tcW w:w="2230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34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75" w:type="dxa"/>
          </w:tcPr>
          <w:p w:rsidR="00074C7C" w:rsidRPr="00CB46ED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/>
                <w:sz w:val="24"/>
                <w:szCs w:val="24"/>
              </w:rPr>
              <w:t>Средний балл,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B46ED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CB46ED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2230" w:type="dxa"/>
          </w:tcPr>
          <w:p w:rsidR="00074C7C" w:rsidRPr="00CB46ED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proofErr w:type="gramStart"/>
            <w:r w:rsidRPr="00CB46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34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57,43</w:t>
            </w:r>
          </w:p>
        </w:tc>
      </w:tr>
      <w:tr w:rsidR="00074C7C" w:rsidRPr="00892152" w:rsidTr="006D07BA">
        <w:tc>
          <w:tcPr>
            <w:tcW w:w="2230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230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61,5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Результатыпо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литературе оставляют желать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лучшего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выпускники сдали экзамен.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2152">
        <w:rPr>
          <w:rFonts w:ascii="Times New Roman" w:eastAsia="Times New Roman" w:hAnsi="Times New Roman"/>
          <w:b/>
          <w:sz w:val="24"/>
          <w:szCs w:val="24"/>
        </w:rPr>
        <w:t>Биология.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1723"/>
        <w:gridCol w:w="1134"/>
        <w:gridCol w:w="1166"/>
        <w:gridCol w:w="1166"/>
        <w:gridCol w:w="1303"/>
      </w:tblGrid>
      <w:tr w:rsidR="00074C7C" w:rsidRPr="00892152" w:rsidTr="006D07BA">
        <w:tc>
          <w:tcPr>
            <w:tcW w:w="2149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1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2149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proofErr w:type="gramStart"/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23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134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57,16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48,66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57,33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49,43</w:t>
            </w:r>
          </w:p>
        </w:tc>
      </w:tr>
      <w:tr w:rsidR="00074C7C" w:rsidRPr="00892152" w:rsidTr="006D07BA">
        <w:tc>
          <w:tcPr>
            <w:tcW w:w="2149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2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49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2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134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56,28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50,75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57,75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Pr="00875187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Pr="00E930CA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2023</w:t>
      </w:r>
      <w:r w:rsidRPr="00E930CA">
        <w:rPr>
          <w:rFonts w:ascii="Times New Roman" w:eastAsia="Times New Roman" w:hAnsi="Times New Roman"/>
          <w:sz w:val="24"/>
          <w:szCs w:val="24"/>
        </w:rPr>
        <w:t xml:space="preserve">года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значительновыше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результатов прошлого года</w:t>
      </w:r>
      <w:r w:rsidRPr="00E930C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как и в прошлом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годувсе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выпускники сдали экзамен. Сдали на 55 баллов и выше 2 выпускника– 67%.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2152">
        <w:rPr>
          <w:rFonts w:ascii="Times New Roman" w:eastAsia="Times New Roman" w:hAnsi="Times New Roman"/>
          <w:b/>
          <w:sz w:val="24"/>
          <w:szCs w:val="24"/>
        </w:rPr>
        <w:t>Химия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0"/>
        <w:gridCol w:w="1593"/>
        <w:gridCol w:w="1134"/>
        <w:gridCol w:w="1275"/>
        <w:gridCol w:w="1275"/>
        <w:gridCol w:w="1390"/>
      </w:tblGrid>
      <w:tr w:rsidR="00074C7C" w:rsidRPr="00892152" w:rsidTr="006D07BA">
        <w:tc>
          <w:tcPr>
            <w:tcW w:w="2230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93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134" w:type="dxa"/>
          </w:tcPr>
          <w:p w:rsidR="00074C7C" w:rsidRPr="00D90A71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A71">
              <w:rPr>
                <w:rFonts w:ascii="Times New Roman" w:eastAsia="Times New Roman" w:hAnsi="Times New Roman"/>
                <w:sz w:val="24"/>
                <w:szCs w:val="24"/>
              </w:rPr>
              <w:t>Средний балл,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A7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90A71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D90A71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390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2230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3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134" w:type="dxa"/>
          </w:tcPr>
          <w:p w:rsidR="00074C7C" w:rsidRPr="001961D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57,3</w:t>
            </w:r>
          </w:p>
        </w:tc>
        <w:tc>
          <w:tcPr>
            <w:tcW w:w="1390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57,62</w:t>
            </w:r>
          </w:p>
        </w:tc>
      </w:tr>
      <w:tr w:rsidR="00074C7C" w:rsidRPr="00892152" w:rsidTr="006D07BA">
        <w:tc>
          <w:tcPr>
            <w:tcW w:w="2230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11А </w:t>
            </w:r>
          </w:p>
        </w:tc>
        <w:tc>
          <w:tcPr>
            <w:tcW w:w="159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3/3</w:t>
            </w:r>
          </w:p>
        </w:tc>
        <w:tc>
          <w:tcPr>
            <w:tcW w:w="1134" w:type="dxa"/>
          </w:tcPr>
          <w:p w:rsidR="00074C7C" w:rsidRPr="001961D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57,3</w:t>
            </w:r>
          </w:p>
        </w:tc>
        <w:tc>
          <w:tcPr>
            <w:tcW w:w="1390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230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proofErr w:type="gramStart"/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9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4C7C" w:rsidRPr="001961D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230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59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1/1</w:t>
            </w:r>
          </w:p>
        </w:tc>
        <w:tc>
          <w:tcPr>
            <w:tcW w:w="1134" w:type="dxa"/>
          </w:tcPr>
          <w:p w:rsidR="00074C7C" w:rsidRPr="001961D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390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230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59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4/4</w:t>
            </w:r>
          </w:p>
        </w:tc>
        <w:tc>
          <w:tcPr>
            <w:tcW w:w="1134" w:type="dxa"/>
          </w:tcPr>
          <w:p w:rsidR="00074C7C" w:rsidRPr="001961D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390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Pr="000D0186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892152">
        <w:rPr>
          <w:rFonts w:ascii="Times New Roman" w:eastAsia="Times New Roman" w:hAnsi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/>
          <w:sz w:val="24"/>
          <w:szCs w:val="24"/>
        </w:rPr>
        <w:t xml:space="preserve"> результат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ЕГЭвыше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итогов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прошлогогода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Сдали   выше 55 баллов 2выпускника (67%), все справились с работой.</w:t>
      </w:r>
    </w:p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Pr="00892152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2152">
        <w:rPr>
          <w:rFonts w:ascii="Times New Roman" w:eastAsia="Times New Roman" w:hAnsi="Times New Roman"/>
          <w:b/>
          <w:sz w:val="24"/>
          <w:szCs w:val="24"/>
        </w:rPr>
        <w:t xml:space="preserve">Информатика.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1734"/>
        <w:gridCol w:w="1134"/>
        <w:gridCol w:w="1166"/>
        <w:gridCol w:w="1166"/>
        <w:gridCol w:w="1303"/>
      </w:tblGrid>
      <w:tr w:rsidR="00074C7C" w:rsidRPr="00892152" w:rsidTr="006D07BA">
        <w:tc>
          <w:tcPr>
            <w:tcW w:w="2192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134" w:type="dxa"/>
          </w:tcPr>
          <w:p w:rsidR="00074C7C" w:rsidRPr="003803F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3FE">
              <w:rPr>
                <w:rFonts w:ascii="Times New Roman" w:eastAsia="Times New Roman" w:hAnsi="Times New Roman"/>
                <w:sz w:val="24"/>
                <w:szCs w:val="24"/>
              </w:rPr>
              <w:t>Средний балл,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3F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803FE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3803F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2192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11А Б</w:t>
            </w:r>
          </w:p>
        </w:tc>
        <w:tc>
          <w:tcPr>
            <w:tcW w:w="1734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14/12</w:t>
            </w:r>
          </w:p>
        </w:tc>
        <w:tc>
          <w:tcPr>
            <w:tcW w:w="11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65,43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53,68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57,87</w:t>
            </w:r>
          </w:p>
        </w:tc>
      </w:tr>
      <w:tr w:rsidR="00074C7C" w:rsidRPr="00892152" w:rsidTr="006D07BA">
        <w:tc>
          <w:tcPr>
            <w:tcW w:w="2192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11А </w:t>
            </w:r>
          </w:p>
        </w:tc>
        <w:tc>
          <w:tcPr>
            <w:tcW w:w="1734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134" w:type="dxa"/>
          </w:tcPr>
          <w:p w:rsidR="00074C7C" w:rsidRPr="00117B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75,33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56,54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53,3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92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11 Б.</w:t>
            </w:r>
          </w:p>
        </w:tc>
        <w:tc>
          <w:tcPr>
            <w:tcW w:w="17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1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47,4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49,75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92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92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15/13</w:t>
            </w:r>
          </w:p>
        </w:tc>
        <w:tc>
          <w:tcPr>
            <w:tcW w:w="11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66,58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55,75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52,4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Средний балл ниже по сравнению с предыдущим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годом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выпускника не перешли порог минимальный (в прошлом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годутри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).Получили  55 баллов и </w:t>
      </w:r>
      <w:r w:rsidRPr="003803FE">
        <w:rPr>
          <w:rFonts w:ascii="Times New Roman" w:eastAsia="Times New Roman" w:hAnsi="Times New Roman"/>
          <w:sz w:val="24"/>
          <w:szCs w:val="24"/>
        </w:rPr>
        <w:t>выше</w:t>
      </w:r>
      <w:r>
        <w:rPr>
          <w:rFonts w:ascii="Times New Roman" w:eastAsia="Times New Roman" w:hAnsi="Times New Roman"/>
          <w:sz w:val="24"/>
          <w:szCs w:val="24"/>
        </w:rPr>
        <w:t>–4человека, (в прошлом году 2).</w:t>
      </w: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Pr="00C43BFD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3BFD">
        <w:rPr>
          <w:rFonts w:ascii="Times New Roman" w:eastAsia="Times New Roman" w:hAnsi="Times New Roman"/>
          <w:b/>
          <w:sz w:val="24"/>
          <w:szCs w:val="24"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1734"/>
        <w:gridCol w:w="1275"/>
        <w:gridCol w:w="1275"/>
        <w:gridCol w:w="1275"/>
        <w:gridCol w:w="1303"/>
      </w:tblGrid>
      <w:tr w:rsidR="00074C7C" w:rsidRPr="00892152" w:rsidTr="006D07BA">
        <w:tc>
          <w:tcPr>
            <w:tcW w:w="2192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75" w:type="dxa"/>
          </w:tcPr>
          <w:p w:rsidR="00074C7C" w:rsidRPr="006942A3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2A3">
              <w:rPr>
                <w:rFonts w:ascii="Times New Roman" w:eastAsia="Times New Roman" w:hAnsi="Times New Roman"/>
                <w:sz w:val="24"/>
                <w:szCs w:val="24"/>
              </w:rPr>
              <w:t>Средний балл,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2A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942A3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6942A3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E04313" w:rsidTr="006D07BA">
        <w:tc>
          <w:tcPr>
            <w:tcW w:w="2192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11А Б</w:t>
            </w:r>
          </w:p>
        </w:tc>
        <w:tc>
          <w:tcPr>
            <w:tcW w:w="1734" w:type="dxa"/>
          </w:tcPr>
          <w:p w:rsidR="00074C7C" w:rsidRPr="009E03D3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74,5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69,6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61,59</w:t>
            </w:r>
          </w:p>
        </w:tc>
      </w:tr>
      <w:tr w:rsidR="00074C7C" w:rsidTr="006D07BA">
        <w:tc>
          <w:tcPr>
            <w:tcW w:w="2192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11А </w:t>
            </w:r>
          </w:p>
        </w:tc>
        <w:tc>
          <w:tcPr>
            <w:tcW w:w="1734" w:type="dxa"/>
          </w:tcPr>
          <w:p w:rsidR="00074C7C" w:rsidRPr="009E03D3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Tr="006D07BA">
        <w:tc>
          <w:tcPr>
            <w:tcW w:w="2192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>11 Б.</w:t>
            </w:r>
          </w:p>
        </w:tc>
        <w:tc>
          <w:tcPr>
            <w:tcW w:w="1734" w:type="dxa"/>
          </w:tcPr>
          <w:p w:rsidR="00074C7C" w:rsidRPr="009E03D3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54,66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74,5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62,6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Tr="006D07BA">
        <w:tc>
          <w:tcPr>
            <w:tcW w:w="2192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Tr="006D07BA">
        <w:tc>
          <w:tcPr>
            <w:tcW w:w="2192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3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49,6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68,83</w:t>
            </w:r>
          </w:p>
        </w:tc>
        <w:tc>
          <w:tcPr>
            <w:tcW w:w="127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Средний балл ниже прошлого года. Выбор предмета сделали больше выпускников, чем в предыдущие годы, все выпускники сдали и получили выше 55 баллов (как в 2022 году). Но средний балл выше результата по Томской области.</w:t>
      </w: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География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1723"/>
        <w:gridCol w:w="1226"/>
        <w:gridCol w:w="1166"/>
        <w:gridCol w:w="1166"/>
        <w:gridCol w:w="1303"/>
      </w:tblGrid>
      <w:tr w:rsidR="00074C7C" w:rsidRPr="00892152" w:rsidTr="006D07BA">
        <w:tc>
          <w:tcPr>
            <w:tcW w:w="2149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2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152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Pr="0089215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ТО</w:t>
            </w:r>
          </w:p>
        </w:tc>
      </w:tr>
      <w:tr w:rsidR="00074C7C" w:rsidRPr="00892152" w:rsidTr="006D07BA">
        <w:tc>
          <w:tcPr>
            <w:tcW w:w="2149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4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723" w:type="dxa"/>
          </w:tcPr>
          <w:p w:rsidR="00074C7C" w:rsidRPr="00E930CA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26" w:type="dxa"/>
          </w:tcPr>
          <w:p w:rsidR="00074C7C" w:rsidRPr="00E930CA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57,75</w:t>
            </w:r>
          </w:p>
        </w:tc>
      </w:tr>
      <w:tr w:rsidR="00074C7C" w:rsidRPr="00892152" w:rsidTr="006D07BA">
        <w:tc>
          <w:tcPr>
            <w:tcW w:w="2149" w:type="dxa"/>
          </w:tcPr>
          <w:p w:rsidR="00074C7C" w:rsidRPr="008304E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2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2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49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Резонанс</w:t>
            </w:r>
          </w:p>
        </w:tc>
        <w:tc>
          <w:tcPr>
            <w:tcW w:w="172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074C7C" w:rsidRPr="00E930CA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892152" w:rsidTr="006D07BA">
        <w:tc>
          <w:tcPr>
            <w:tcW w:w="2149" w:type="dxa"/>
          </w:tcPr>
          <w:p w:rsidR="00074C7C" w:rsidRPr="00E42D4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D4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723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26" w:type="dxa"/>
          </w:tcPr>
          <w:p w:rsidR="00074C7C" w:rsidRPr="00E930CA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66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Pr="00875187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Pr="00892152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Pr="008029D4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29D4">
        <w:rPr>
          <w:rFonts w:ascii="Times New Roman" w:eastAsia="Times New Roman" w:hAnsi="Times New Roman"/>
          <w:i/>
          <w:sz w:val="24"/>
          <w:szCs w:val="24"/>
        </w:rPr>
        <w:t>СРАВНИТЕЛЬНАЯ ТАБЛИЦА РЕЗУЛЬТАТОВ ЕГЭ ПО ГОДАМ</w:t>
      </w:r>
    </w:p>
    <w:tbl>
      <w:tblPr>
        <w:tblW w:w="101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7"/>
        <w:gridCol w:w="1412"/>
        <w:gridCol w:w="579"/>
        <w:gridCol w:w="774"/>
        <w:gridCol w:w="1495"/>
        <w:gridCol w:w="1362"/>
        <w:gridCol w:w="1241"/>
      </w:tblGrid>
      <w:tr w:rsidR="00074C7C" w:rsidRPr="008029D4" w:rsidTr="006D07BA">
        <w:trPr>
          <w:trHeight w:val="285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 xml:space="preserve">Предмет </w:t>
            </w:r>
          </w:p>
        </w:tc>
        <w:tc>
          <w:tcPr>
            <w:tcW w:w="1417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 xml:space="preserve">Годы </w:t>
            </w:r>
          </w:p>
        </w:tc>
        <w:tc>
          <w:tcPr>
            <w:tcW w:w="1412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 xml:space="preserve">Количество </w:t>
            </w:r>
            <w:proofErr w:type="gramStart"/>
            <w:r w:rsidRPr="00F53BA8">
              <w:rPr>
                <w:rFonts w:ascii="Times New Roman" w:eastAsia="Times New Roman" w:hAnsi="Times New Roman"/>
              </w:rPr>
              <w:t>сдававших</w:t>
            </w:r>
            <w:proofErr w:type="gramEnd"/>
          </w:p>
        </w:tc>
        <w:tc>
          <w:tcPr>
            <w:tcW w:w="1353" w:type="dxa"/>
            <w:gridSpan w:val="2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 xml:space="preserve">Не сдали </w:t>
            </w:r>
          </w:p>
        </w:tc>
        <w:tc>
          <w:tcPr>
            <w:tcW w:w="1495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 xml:space="preserve">Количество </w:t>
            </w:r>
            <w:proofErr w:type="gramStart"/>
            <w:r w:rsidRPr="00F53BA8">
              <w:rPr>
                <w:rFonts w:ascii="Times New Roman" w:eastAsia="Times New Roman" w:hAnsi="Times New Roman"/>
              </w:rPr>
              <w:t>получивших</w:t>
            </w:r>
            <w:proofErr w:type="gramEnd"/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55-79 б.</w:t>
            </w:r>
          </w:p>
        </w:tc>
        <w:tc>
          <w:tcPr>
            <w:tcW w:w="1362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 xml:space="preserve">Количество </w:t>
            </w:r>
            <w:proofErr w:type="gramStart"/>
            <w:r w:rsidRPr="00F53BA8">
              <w:rPr>
                <w:rFonts w:ascii="Times New Roman" w:eastAsia="Times New Roman" w:hAnsi="Times New Roman"/>
              </w:rPr>
              <w:t>получивших</w:t>
            </w:r>
            <w:proofErr w:type="gramEnd"/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80 б. и более</w:t>
            </w:r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Средний</w:t>
            </w:r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балл</w:t>
            </w:r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74C7C" w:rsidRPr="008029D4" w:rsidTr="006D07BA">
        <w:trPr>
          <w:trHeight w:val="270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2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495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74C7C" w:rsidRPr="008029D4" w:rsidTr="006D07BA">
        <w:trPr>
          <w:trHeight w:val="105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 xml:space="preserve">Математика </w:t>
            </w:r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профильная</w:t>
            </w: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1362" w:type="dxa"/>
          </w:tcPr>
          <w:p w:rsidR="00074C7C" w:rsidRPr="007A7E33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241" w:type="dxa"/>
          </w:tcPr>
          <w:p w:rsidR="00074C7C" w:rsidRPr="004D2D59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48,22</w:t>
            </w:r>
          </w:p>
        </w:tc>
      </w:tr>
      <w:tr w:rsidR="00074C7C" w:rsidRPr="008029D4" w:rsidTr="006D07BA">
        <w:trPr>
          <w:trHeight w:val="10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31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6%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362" w:type="dxa"/>
          </w:tcPr>
          <w:p w:rsidR="00074C7C" w:rsidRPr="007A7E33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241" w:type="dxa"/>
          </w:tcPr>
          <w:p w:rsidR="00074C7C" w:rsidRPr="004D2D59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44,88</w:t>
            </w:r>
          </w:p>
        </w:tc>
      </w:tr>
      <w:tr w:rsidR="00074C7C" w:rsidRPr="008029D4" w:rsidTr="006D07BA">
        <w:trPr>
          <w:trHeight w:val="10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362" w:type="dxa"/>
          </w:tcPr>
          <w:p w:rsidR="00074C7C" w:rsidRPr="007A7E33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241" w:type="dxa"/>
          </w:tcPr>
          <w:p w:rsidR="00074C7C" w:rsidRPr="004D2D59" w:rsidRDefault="00074C7C" w:rsidP="006D0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074C7C" w:rsidRPr="008029D4" w:rsidTr="006D07BA">
        <w:trPr>
          <w:trHeight w:val="135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Математика</w:t>
            </w:r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базовая</w:t>
            </w: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2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074C7C" w:rsidRPr="008029D4" w:rsidTr="006D07BA">
        <w:trPr>
          <w:trHeight w:val="13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3,5</w:t>
            </w:r>
          </w:p>
        </w:tc>
      </w:tr>
      <w:tr w:rsidR="00074C7C" w:rsidRPr="008029D4" w:rsidTr="006D07BA">
        <w:trPr>
          <w:trHeight w:val="13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2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3,9</w:t>
            </w:r>
          </w:p>
        </w:tc>
      </w:tr>
      <w:tr w:rsidR="00074C7C" w:rsidRPr="008029D4" w:rsidTr="006D07BA">
        <w:trPr>
          <w:trHeight w:val="165"/>
        </w:trPr>
        <w:tc>
          <w:tcPr>
            <w:tcW w:w="1844" w:type="dxa"/>
            <w:vMerge w:val="restart"/>
            <w:tcBorders>
              <w:top w:val="nil"/>
            </w:tcBorders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51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68,57</w:t>
            </w:r>
          </w:p>
        </w:tc>
      </w:tr>
      <w:tr w:rsidR="00074C7C" w:rsidRPr="008029D4" w:rsidTr="006D07BA">
        <w:trPr>
          <w:trHeight w:val="165"/>
        </w:trPr>
        <w:tc>
          <w:tcPr>
            <w:tcW w:w="1844" w:type="dxa"/>
            <w:vMerge/>
            <w:tcBorders>
              <w:top w:val="nil"/>
            </w:tcBorders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42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67,42</w:t>
            </w:r>
          </w:p>
        </w:tc>
      </w:tr>
      <w:tr w:rsidR="00074C7C" w:rsidRPr="008029D4" w:rsidTr="006D07BA">
        <w:trPr>
          <w:trHeight w:val="165"/>
        </w:trPr>
        <w:tc>
          <w:tcPr>
            <w:tcW w:w="1844" w:type="dxa"/>
            <w:vMerge/>
            <w:tcBorders>
              <w:top w:val="nil"/>
            </w:tcBorders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50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64,94</w:t>
            </w:r>
          </w:p>
        </w:tc>
      </w:tr>
      <w:tr w:rsidR="00074C7C" w:rsidRPr="008029D4" w:rsidTr="006D07BA">
        <w:trPr>
          <w:trHeight w:val="252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47,16</w:t>
            </w:r>
          </w:p>
        </w:tc>
      </w:tr>
      <w:tr w:rsidR="00074C7C" w:rsidRPr="008029D4" w:rsidTr="006D07BA">
        <w:trPr>
          <w:trHeight w:val="252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48,66</w:t>
            </w:r>
          </w:p>
        </w:tc>
      </w:tr>
      <w:tr w:rsidR="00074C7C" w:rsidRPr="008029D4" w:rsidTr="006D07BA">
        <w:trPr>
          <w:trHeight w:val="252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51,66</w:t>
            </w:r>
          </w:p>
        </w:tc>
      </w:tr>
      <w:tr w:rsidR="00074C7C" w:rsidRPr="008029D4" w:rsidTr="006D07BA">
        <w:trPr>
          <w:trHeight w:val="315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История</w:t>
            </w:r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52</w:t>
            </w:r>
          </w:p>
        </w:tc>
      </w:tr>
      <w:tr w:rsidR="00074C7C" w:rsidRPr="008029D4" w:rsidTr="006D07BA">
        <w:trPr>
          <w:trHeight w:val="31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3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1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</w:p>
        </w:tc>
      </w:tr>
      <w:tr w:rsidR="00074C7C" w:rsidRPr="008029D4" w:rsidTr="006D07BA">
        <w:trPr>
          <w:trHeight w:val="31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61,4</w:t>
            </w:r>
          </w:p>
        </w:tc>
      </w:tr>
      <w:tr w:rsidR="00074C7C" w:rsidRPr="008029D4" w:rsidTr="006D07BA">
        <w:trPr>
          <w:trHeight w:val="15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47,63</w:t>
            </w:r>
          </w:p>
        </w:tc>
      </w:tr>
      <w:tr w:rsidR="00074C7C" w:rsidRPr="008029D4" w:rsidTr="006D07BA">
        <w:trPr>
          <w:trHeight w:val="270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49,91</w:t>
            </w:r>
          </w:p>
        </w:tc>
      </w:tr>
      <w:tr w:rsidR="00074C7C" w:rsidRPr="008029D4" w:rsidTr="006D07BA">
        <w:trPr>
          <w:trHeight w:val="270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48,71</w:t>
            </w:r>
          </w:p>
        </w:tc>
      </w:tr>
      <w:tr w:rsidR="00074C7C" w:rsidRPr="008029D4" w:rsidTr="006D07BA">
        <w:trPr>
          <w:trHeight w:val="285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Литература</w:t>
            </w:r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65</w:t>
            </w:r>
          </w:p>
        </w:tc>
      </w:tr>
      <w:tr w:rsidR="00074C7C" w:rsidRPr="008029D4" w:rsidTr="006D07BA">
        <w:trPr>
          <w:trHeight w:val="28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49</w:t>
            </w:r>
          </w:p>
        </w:tc>
      </w:tr>
      <w:tr w:rsidR="00074C7C" w:rsidRPr="008029D4" w:rsidTr="006D07BA">
        <w:trPr>
          <w:trHeight w:val="28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46</w:t>
            </w:r>
          </w:p>
        </w:tc>
      </w:tr>
      <w:tr w:rsidR="00074C7C" w:rsidRPr="008029D4" w:rsidTr="006D07BA">
        <w:trPr>
          <w:trHeight w:val="240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41</w:t>
            </w:r>
          </w:p>
        </w:tc>
      </w:tr>
      <w:tr w:rsidR="00074C7C" w:rsidRPr="008029D4" w:rsidTr="006D07BA">
        <w:trPr>
          <w:trHeight w:val="240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55</w:t>
            </w:r>
          </w:p>
        </w:tc>
      </w:tr>
      <w:tr w:rsidR="00074C7C" w:rsidRPr="008029D4" w:rsidTr="006D07BA">
        <w:trPr>
          <w:trHeight w:val="240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57,3</w:t>
            </w:r>
          </w:p>
        </w:tc>
      </w:tr>
      <w:tr w:rsidR="00074C7C" w:rsidRPr="008029D4" w:rsidTr="006D07BA">
        <w:trPr>
          <w:trHeight w:val="255"/>
        </w:trPr>
        <w:tc>
          <w:tcPr>
            <w:tcW w:w="1844" w:type="dxa"/>
            <w:vMerge w:val="restart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Биология</w:t>
            </w:r>
          </w:p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57,16</w:t>
            </w:r>
          </w:p>
        </w:tc>
      </w:tr>
      <w:tr w:rsidR="00074C7C" w:rsidRPr="008029D4" w:rsidTr="006D07BA">
        <w:trPr>
          <w:trHeight w:val="25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48,66</w:t>
            </w:r>
          </w:p>
        </w:tc>
      </w:tr>
      <w:tr w:rsidR="00074C7C" w:rsidRPr="008029D4" w:rsidTr="006D07BA">
        <w:trPr>
          <w:trHeight w:val="255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57,33</w:t>
            </w:r>
          </w:p>
        </w:tc>
      </w:tr>
      <w:tr w:rsidR="00074C7C" w:rsidRPr="008029D4" w:rsidTr="006D07BA">
        <w:trPr>
          <w:trHeight w:val="237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2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074C7C" w:rsidRPr="008029D4" w:rsidTr="006D07BA">
        <w:trPr>
          <w:trHeight w:val="237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362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65</w:t>
            </w:r>
          </w:p>
        </w:tc>
      </w:tr>
      <w:tr w:rsidR="00074C7C" w:rsidRPr="008029D4" w:rsidTr="006D07BA">
        <w:trPr>
          <w:trHeight w:val="237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74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362" w:type="dxa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96</w:t>
            </w:r>
          </w:p>
        </w:tc>
      </w:tr>
      <w:tr w:rsidR="00074C7C" w:rsidRPr="008029D4" w:rsidTr="006D07BA">
        <w:trPr>
          <w:trHeight w:val="270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Английский язык</w:t>
            </w: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4" w:type="dxa"/>
          </w:tcPr>
          <w:p w:rsidR="00074C7C" w:rsidRPr="00535EED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56</w:t>
            </w:r>
          </w:p>
        </w:tc>
      </w:tr>
      <w:tr w:rsidR="00074C7C" w:rsidRPr="008029D4" w:rsidTr="006D07BA">
        <w:trPr>
          <w:trHeight w:val="270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4" w:type="dxa"/>
          </w:tcPr>
          <w:p w:rsidR="00074C7C" w:rsidRPr="00535EED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74,5</w:t>
            </w:r>
          </w:p>
        </w:tc>
      </w:tr>
      <w:tr w:rsidR="00074C7C" w:rsidRPr="008029D4" w:rsidTr="006D07BA">
        <w:trPr>
          <w:trHeight w:val="270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4" w:type="dxa"/>
          </w:tcPr>
          <w:p w:rsidR="00074C7C" w:rsidRPr="00535EED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69,6</w:t>
            </w:r>
          </w:p>
        </w:tc>
      </w:tr>
      <w:tr w:rsidR="00074C7C" w:rsidRPr="008029D4" w:rsidTr="006D07BA">
        <w:trPr>
          <w:trHeight w:val="252"/>
        </w:trPr>
        <w:tc>
          <w:tcPr>
            <w:tcW w:w="1844" w:type="dxa"/>
            <w:vMerge w:val="restart"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BA8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2020-2021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65,43</w:t>
            </w:r>
          </w:p>
        </w:tc>
      </w:tr>
      <w:tr w:rsidR="00074C7C" w:rsidRPr="008029D4" w:rsidTr="006D07BA">
        <w:trPr>
          <w:trHeight w:val="252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53,68</w:t>
            </w:r>
          </w:p>
        </w:tc>
      </w:tr>
      <w:tr w:rsidR="00074C7C" w:rsidRPr="008029D4" w:rsidTr="006D07BA">
        <w:trPr>
          <w:trHeight w:val="252"/>
        </w:trPr>
        <w:tc>
          <w:tcPr>
            <w:tcW w:w="1844" w:type="dxa"/>
            <w:vMerge/>
          </w:tcPr>
          <w:p w:rsidR="00074C7C" w:rsidRPr="00F53BA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41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579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74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495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362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241" w:type="dxa"/>
          </w:tcPr>
          <w:p w:rsidR="00074C7C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52,2</w:t>
            </w:r>
          </w:p>
        </w:tc>
      </w:tr>
    </w:tbl>
    <w:p w:rsidR="00074C7C" w:rsidRPr="008029D4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Default="00074C7C" w:rsidP="00074C7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Pr="008029D4" w:rsidRDefault="00074C7C" w:rsidP="00074C7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B87EFA">
        <w:rPr>
          <w:rFonts w:ascii="Times New Roman" w:eastAsia="Times New Roman" w:hAnsi="Times New Roman"/>
          <w:sz w:val="24"/>
          <w:szCs w:val="24"/>
        </w:rPr>
        <w:t>Анализируя эти данные, можно прийти к следующим выводам.</w:t>
      </w:r>
    </w:p>
    <w:p w:rsidR="00074C7C" w:rsidRPr="008029D4" w:rsidRDefault="00074C7C" w:rsidP="00074C7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8029D4">
        <w:rPr>
          <w:rFonts w:ascii="Times New Roman" w:eastAsia="Times New Roman" w:hAnsi="Times New Roman"/>
          <w:sz w:val="24"/>
          <w:szCs w:val="24"/>
        </w:rPr>
        <w:t xml:space="preserve">ыпускники </w:t>
      </w:r>
      <w:r>
        <w:rPr>
          <w:rFonts w:ascii="Times New Roman" w:eastAsia="Times New Roman" w:hAnsi="Times New Roman"/>
          <w:sz w:val="24"/>
          <w:szCs w:val="24"/>
        </w:rPr>
        <w:t xml:space="preserve">2023 года показали результаты выше 2022 года </w:t>
      </w:r>
      <w:r w:rsidRPr="008029D4">
        <w:rPr>
          <w:rFonts w:ascii="Times New Roman" w:eastAsia="Times New Roman" w:hAnsi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sz w:val="24"/>
          <w:szCs w:val="24"/>
        </w:rPr>
        <w:t>географии, физике, биологии, химии, математике, истории</w:t>
      </w:r>
      <w:r w:rsidRPr="008029D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По остальным предметам результаты несколько ниже, чем в 2023 году. </w:t>
      </w:r>
    </w:p>
    <w:p w:rsidR="00074C7C" w:rsidRPr="007D693A" w:rsidRDefault="00074C7C" w:rsidP="00074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 выпускники 2023 года, кроме 2, сдавали по несколько предметов по выбору. Возможность выбора и сдачи экзаменов была предоставлена всем желающим, но не все выпускники смогли сдать предметы по выбору. Не сдали в 2023 году по одному предмету-7 выпускников(14%), два предмета – 1 выпускника (2%).</w:t>
      </w:r>
    </w:p>
    <w:p w:rsidR="00074C7C" w:rsidRPr="0043473A" w:rsidRDefault="00074C7C" w:rsidP="00074C7C">
      <w:pPr>
        <w:pStyle w:val="ad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  <w:r w:rsidRPr="0043473A">
        <w:rPr>
          <w:rFonts w:ascii="Times New Roman" w:eastAsia="Times New Roman" w:hAnsi="Times New Roman"/>
          <w:sz w:val="24"/>
          <w:szCs w:val="24"/>
        </w:rPr>
        <w:t>По результатам ЕГЭ в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43473A">
        <w:rPr>
          <w:rFonts w:ascii="Times New Roman" w:eastAsia="Times New Roman" w:hAnsi="Times New Roman"/>
          <w:sz w:val="24"/>
          <w:szCs w:val="24"/>
        </w:rPr>
        <w:t xml:space="preserve"> году 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43473A">
        <w:rPr>
          <w:rFonts w:ascii="Times New Roman" w:eastAsia="Times New Roman" w:hAnsi="Times New Roman"/>
          <w:sz w:val="24"/>
          <w:szCs w:val="24"/>
        </w:rPr>
        <w:t xml:space="preserve"> (2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3473A">
        <w:rPr>
          <w:rFonts w:ascii="Times New Roman" w:eastAsia="Times New Roman" w:hAnsi="Times New Roman"/>
          <w:sz w:val="24"/>
          <w:szCs w:val="24"/>
        </w:rPr>
        <w:t>%) выпускников получили на экз</w:t>
      </w:r>
      <w:r>
        <w:rPr>
          <w:rFonts w:ascii="Times New Roman" w:eastAsia="Times New Roman" w:hAnsi="Times New Roman"/>
          <w:sz w:val="24"/>
          <w:szCs w:val="24"/>
        </w:rPr>
        <w:t>аменах результат выше 80 баллов</w:t>
      </w:r>
      <w:r w:rsidRPr="0043473A">
        <w:rPr>
          <w:rFonts w:ascii="Times New Roman" w:eastAsia="Times New Roman" w:hAnsi="Times New Roman"/>
          <w:sz w:val="24"/>
          <w:szCs w:val="24"/>
        </w:rPr>
        <w:t>. Среди них 2 выпускника имеют высокие баллы по трем предметам</w:t>
      </w:r>
      <w:r>
        <w:rPr>
          <w:rFonts w:ascii="Times New Roman" w:eastAsia="Times New Roman" w:hAnsi="Times New Roman"/>
          <w:sz w:val="24"/>
          <w:szCs w:val="24"/>
        </w:rPr>
        <w:t>, 2 по двум предметам, 7 выпускников по одному предмету.</w:t>
      </w:r>
    </w:p>
    <w:p w:rsidR="00074C7C" w:rsidRDefault="00074C7C" w:rsidP="00074C7C">
      <w:pPr>
        <w:pStyle w:val="ad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 выпускников 2023 года, которые претендовали на Федеральную медаль «За успехи в обучении», смогли подтвердить только 5 человек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74C7C" w:rsidRPr="00315022" w:rsidRDefault="00074C7C" w:rsidP="00074C7C">
      <w:pPr>
        <w:pStyle w:val="ad"/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</w:p>
    <w:p w:rsidR="00074C7C" w:rsidRPr="00A37DE3" w:rsidRDefault="00074C7C" w:rsidP="00074C7C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074C7C" w:rsidRPr="00C76ED0" w:rsidRDefault="00074C7C" w:rsidP="00074C7C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C76ED0">
        <w:rPr>
          <w:rFonts w:ascii="Times New Roman" w:eastAsia="Times New Roman" w:hAnsi="Times New Roman"/>
          <w:sz w:val="24"/>
          <w:szCs w:val="24"/>
        </w:rPr>
        <w:t xml:space="preserve">Табл. </w:t>
      </w:r>
      <w:r w:rsidRPr="00C76ED0">
        <w:rPr>
          <w:rFonts w:ascii="Times New Roman" w:hAnsi="Times New Roman"/>
          <w:i/>
          <w:sz w:val="24"/>
          <w:szCs w:val="24"/>
        </w:rPr>
        <w:t>Устройство выпускников 11 класса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1795"/>
        <w:gridCol w:w="1182"/>
        <w:gridCol w:w="1445"/>
        <w:gridCol w:w="1667"/>
        <w:gridCol w:w="1503"/>
      </w:tblGrid>
      <w:tr w:rsidR="00074C7C" w:rsidRPr="00C76ED0" w:rsidTr="006D07BA">
        <w:tc>
          <w:tcPr>
            <w:tcW w:w="1979" w:type="dxa"/>
            <w:vMerge w:val="restart"/>
          </w:tcPr>
          <w:p w:rsidR="00074C7C" w:rsidRPr="00C76ED0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>год, кол-во выпускников</w:t>
            </w:r>
          </w:p>
        </w:tc>
        <w:tc>
          <w:tcPr>
            <w:tcW w:w="1795" w:type="dxa"/>
            <w:vMerge w:val="restart"/>
          </w:tcPr>
          <w:p w:rsidR="00074C7C" w:rsidRPr="00C76ED0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получили документ </w:t>
            </w:r>
            <w:proofErr w:type="spellStart"/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>госуд</w:t>
            </w:r>
            <w:proofErr w:type="spellEnd"/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>бразца</w:t>
            </w:r>
          </w:p>
        </w:tc>
        <w:tc>
          <w:tcPr>
            <w:tcW w:w="4294" w:type="dxa"/>
            <w:gridSpan w:val="3"/>
          </w:tcPr>
          <w:p w:rsidR="00074C7C" w:rsidRPr="00C76ED0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>поступили учиться</w:t>
            </w:r>
          </w:p>
        </w:tc>
        <w:tc>
          <w:tcPr>
            <w:tcW w:w="1503" w:type="dxa"/>
          </w:tcPr>
          <w:p w:rsidR="00074C7C" w:rsidRPr="00C76ED0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4C7C" w:rsidRPr="00C76ED0" w:rsidTr="006D07BA">
        <w:tc>
          <w:tcPr>
            <w:tcW w:w="1979" w:type="dxa"/>
            <w:vMerge/>
          </w:tcPr>
          <w:p w:rsidR="00074C7C" w:rsidRPr="00C76ED0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074C7C" w:rsidRPr="00C76ED0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74C7C" w:rsidRPr="00C76ED0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 xml:space="preserve">в высшие учебные </w:t>
            </w:r>
            <w:proofErr w:type="spellStart"/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>завед</w:t>
            </w:r>
            <w:proofErr w:type="spellEnd"/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074C7C" w:rsidRPr="00C76ED0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 xml:space="preserve">В учреждения среднего проф. </w:t>
            </w: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Образов.</w:t>
            </w:r>
          </w:p>
        </w:tc>
        <w:tc>
          <w:tcPr>
            <w:tcW w:w="1667" w:type="dxa"/>
          </w:tcPr>
          <w:p w:rsidR="00074C7C" w:rsidRPr="00C76ED0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учреждения начального проф. </w:t>
            </w:r>
            <w:proofErr w:type="gramStart"/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>Образован</w:t>
            </w:r>
            <w:proofErr w:type="gramEnd"/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074C7C" w:rsidRPr="00C76ED0" w:rsidRDefault="00074C7C" w:rsidP="006D07B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>Поступили на работу и</w:t>
            </w:r>
            <w:r w:rsidRPr="00C76E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не</w:t>
            </w: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t xml:space="preserve"> продолжают </w:t>
            </w:r>
            <w:r w:rsidRPr="00C76E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обучение</w:t>
            </w:r>
          </w:p>
        </w:tc>
      </w:tr>
      <w:tr w:rsidR="00074C7C" w:rsidRPr="00C76ED0" w:rsidTr="006D07BA">
        <w:tc>
          <w:tcPr>
            <w:tcW w:w="1979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lastRenderedPageBreak/>
              <w:t>2021</w:t>
            </w:r>
          </w:p>
        </w:tc>
        <w:tc>
          <w:tcPr>
            <w:tcW w:w="1795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82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45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67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3" w:type="dxa"/>
          </w:tcPr>
          <w:p w:rsidR="00074C7C" w:rsidRPr="003C7EA7" w:rsidRDefault="00074C7C" w:rsidP="006D07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4C7C" w:rsidRPr="00C76ED0" w:rsidTr="006D07BA">
        <w:tc>
          <w:tcPr>
            <w:tcW w:w="1979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95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82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45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3" w:type="dxa"/>
            <w:vAlign w:val="center"/>
          </w:tcPr>
          <w:p w:rsidR="00074C7C" w:rsidRPr="003C7EA7" w:rsidRDefault="00074C7C" w:rsidP="006D07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4C7C" w:rsidRPr="00C76ED0" w:rsidTr="006D07BA">
        <w:tc>
          <w:tcPr>
            <w:tcW w:w="1979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95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82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45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7" w:type="dxa"/>
          </w:tcPr>
          <w:p w:rsidR="00074C7C" w:rsidRPr="003C7EA7" w:rsidRDefault="00074C7C" w:rsidP="006D0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3" w:type="dxa"/>
            <w:vAlign w:val="center"/>
          </w:tcPr>
          <w:p w:rsidR="00074C7C" w:rsidRPr="003C7EA7" w:rsidRDefault="00074C7C" w:rsidP="006D07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7EA7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074C7C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C7C" w:rsidRPr="001D3087" w:rsidRDefault="00C51977" w:rsidP="00074C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074C7C" w:rsidRPr="001D3087">
        <w:rPr>
          <w:rFonts w:ascii="Times New Roman" w:eastAsia="Times New Roman" w:hAnsi="Times New Roman"/>
          <w:b/>
          <w:sz w:val="24"/>
          <w:szCs w:val="24"/>
        </w:rPr>
        <w:t xml:space="preserve">.4.  Результаты </w:t>
      </w:r>
      <w:r w:rsidR="00074C7C">
        <w:rPr>
          <w:rFonts w:ascii="Times New Roman" w:eastAsia="Times New Roman" w:hAnsi="Times New Roman"/>
          <w:b/>
          <w:sz w:val="24"/>
          <w:szCs w:val="24"/>
        </w:rPr>
        <w:t xml:space="preserve">государственной </w:t>
      </w:r>
      <w:r w:rsidR="00074C7C" w:rsidRPr="001D3087">
        <w:rPr>
          <w:rFonts w:ascii="Times New Roman" w:eastAsia="Times New Roman" w:hAnsi="Times New Roman"/>
          <w:b/>
          <w:sz w:val="24"/>
          <w:szCs w:val="24"/>
        </w:rPr>
        <w:t>аттестации за курс основной школы (ОГЭ)</w:t>
      </w:r>
    </w:p>
    <w:p w:rsidR="00074C7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72DAF">
        <w:rPr>
          <w:rFonts w:ascii="Times New Roman" w:eastAsia="Times New Roman" w:hAnsi="Times New Roman"/>
          <w:sz w:val="24"/>
          <w:szCs w:val="24"/>
        </w:rPr>
        <w:t>Всего в 9-ых классах обучал</w:t>
      </w:r>
      <w:r>
        <w:rPr>
          <w:rFonts w:ascii="Times New Roman" w:eastAsia="Times New Roman" w:hAnsi="Times New Roman"/>
          <w:sz w:val="24"/>
          <w:szCs w:val="24"/>
        </w:rPr>
        <w:t>ось55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 выпускник</w:t>
      </w:r>
      <w:r>
        <w:rPr>
          <w:rFonts w:ascii="Times New Roman" w:eastAsia="Times New Roman" w:hAnsi="Times New Roman"/>
          <w:sz w:val="24"/>
          <w:szCs w:val="24"/>
        </w:rPr>
        <w:t xml:space="preserve">ов, 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были </w:t>
      </w:r>
      <w:r>
        <w:rPr>
          <w:rFonts w:ascii="Times New Roman" w:eastAsia="Times New Roman" w:hAnsi="Times New Roman"/>
          <w:sz w:val="24"/>
          <w:szCs w:val="24"/>
        </w:rPr>
        <w:t>допущены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72DAF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A72DAF">
        <w:rPr>
          <w:rFonts w:ascii="Times New Roman" w:eastAsia="Times New Roman" w:hAnsi="Times New Roman"/>
          <w:sz w:val="24"/>
          <w:szCs w:val="24"/>
        </w:rPr>
        <w:t xml:space="preserve"> государственной итоговой аттестации</w:t>
      </w:r>
      <w:r>
        <w:rPr>
          <w:rFonts w:ascii="Times New Roman" w:eastAsia="Times New Roman" w:hAnsi="Times New Roman"/>
          <w:sz w:val="24"/>
          <w:szCs w:val="24"/>
        </w:rPr>
        <w:t xml:space="preserve">54. </w:t>
      </w:r>
      <w:r w:rsidRPr="00A72DAF">
        <w:rPr>
          <w:rFonts w:ascii="Times New Roman" w:eastAsia="Times New Roman" w:hAnsi="Times New Roman"/>
          <w:sz w:val="24"/>
          <w:szCs w:val="24"/>
        </w:rPr>
        <w:t>В форме ОГЭ сдавали</w:t>
      </w:r>
      <w:r>
        <w:rPr>
          <w:rFonts w:ascii="Times New Roman" w:eastAsia="Times New Roman" w:hAnsi="Times New Roman"/>
          <w:sz w:val="24"/>
          <w:szCs w:val="24"/>
        </w:rPr>
        <w:t xml:space="preserve"> экзамены47 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выпускников,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сдавали в   форме ГВЭ.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A72DAF">
        <w:rPr>
          <w:rFonts w:ascii="Times New Roman" w:eastAsia="Times New Roman" w:hAnsi="Times New Roman"/>
          <w:sz w:val="24"/>
          <w:szCs w:val="24"/>
        </w:rPr>
        <w:t>правились с работой ОГЭ и ГВЭ по русскому языку</w:t>
      </w:r>
      <w:r>
        <w:rPr>
          <w:rFonts w:ascii="Times New Roman" w:eastAsia="Times New Roman" w:hAnsi="Times New Roman"/>
          <w:sz w:val="24"/>
          <w:szCs w:val="24"/>
        </w:rPr>
        <w:t>- 47/7 (все обучающиеся)</w:t>
      </w:r>
      <w:r w:rsidRPr="00A72DAF">
        <w:rPr>
          <w:rFonts w:ascii="Times New Roman" w:eastAsia="Times New Roman" w:hAnsi="Times New Roman"/>
          <w:sz w:val="24"/>
          <w:szCs w:val="24"/>
        </w:rPr>
        <w:t>. По математике</w:t>
      </w:r>
      <w:r>
        <w:rPr>
          <w:rFonts w:ascii="Times New Roman" w:eastAsia="Times New Roman" w:hAnsi="Times New Roman"/>
          <w:sz w:val="24"/>
          <w:szCs w:val="24"/>
        </w:rPr>
        <w:t xml:space="preserve"> в форме ОГЭ5</w:t>
      </w:r>
      <w:r w:rsidRPr="00A72DAF">
        <w:rPr>
          <w:rFonts w:ascii="Times New Roman" w:eastAsia="Times New Roman" w:hAnsi="Times New Roman"/>
          <w:sz w:val="24"/>
          <w:szCs w:val="24"/>
        </w:rPr>
        <w:t>выпускник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 не справил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A72DA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ь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 с работой с первого раза, но имели возможность пересдать в резервный день</w:t>
      </w:r>
      <w:r>
        <w:rPr>
          <w:rFonts w:ascii="Times New Roman" w:eastAsia="Times New Roman" w:hAnsi="Times New Roman"/>
          <w:sz w:val="24"/>
          <w:szCs w:val="24"/>
        </w:rPr>
        <w:t>, пересдать смогли 3 выпускника, двое пересдавали в сентябре (получили положительный баллы).</w:t>
      </w:r>
      <w:r w:rsidRPr="00A72DAF">
        <w:rPr>
          <w:rFonts w:ascii="Times New Roman" w:eastAsia="Times New Roman" w:hAnsi="Times New Roman"/>
          <w:sz w:val="24"/>
          <w:szCs w:val="24"/>
        </w:rPr>
        <w:t>Экза</w:t>
      </w:r>
      <w:r>
        <w:rPr>
          <w:rFonts w:ascii="Times New Roman" w:eastAsia="Times New Roman" w:hAnsi="Times New Roman"/>
          <w:sz w:val="24"/>
          <w:szCs w:val="24"/>
        </w:rPr>
        <w:t xml:space="preserve">мены по выбору в форме ОГЭ в этом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годувыпускники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сдавали по всем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предметам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правились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  работами все выпускники. Таким образом, из 42выпускников 2023 года в июне получили аттестат -39,аттестат с отличием получили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выпускников. Сдали экзамены на «4» и «5» - 26 выпускников -45%.</w:t>
      </w:r>
    </w:p>
    <w:p w:rsidR="00074C7C" w:rsidRPr="00A72DAF" w:rsidRDefault="00074C7C" w:rsidP="008A287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74C7C" w:rsidRPr="00A72DAF" w:rsidRDefault="00074C7C" w:rsidP="008A287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A72DAF">
        <w:rPr>
          <w:rFonts w:ascii="Times New Roman" w:eastAsia="Times New Roman" w:hAnsi="Times New Roman"/>
          <w:i/>
          <w:sz w:val="24"/>
          <w:szCs w:val="24"/>
        </w:rPr>
        <w:t xml:space="preserve">Сравнительные результаты </w:t>
      </w:r>
      <w:r w:rsidRPr="00A35736">
        <w:rPr>
          <w:rFonts w:ascii="Times New Roman" w:eastAsia="Times New Roman" w:hAnsi="Times New Roman"/>
          <w:b/>
          <w:i/>
          <w:sz w:val="24"/>
          <w:szCs w:val="24"/>
        </w:rPr>
        <w:t>ОГЭ</w:t>
      </w:r>
      <w:r w:rsidRPr="00A72DAF">
        <w:rPr>
          <w:rFonts w:ascii="Times New Roman" w:eastAsia="Times New Roman" w:hAnsi="Times New Roman"/>
          <w:i/>
          <w:sz w:val="24"/>
          <w:szCs w:val="24"/>
        </w:rPr>
        <w:t xml:space="preserve">  по годам обучения (русский, математика)</w:t>
      </w:r>
    </w:p>
    <w:p w:rsidR="00074C7C" w:rsidRPr="00A72DAF" w:rsidRDefault="00074C7C" w:rsidP="00074C7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8352" w:type="dxa"/>
        <w:tblInd w:w="534" w:type="dxa"/>
        <w:tblCellMar>
          <w:left w:w="0" w:type="dxa"/>
          <w:right w:w="0" w:type="dxa"/>
        </w:tblCellMar>
        <w:tblLook w:val="04A0"/>
      </w:tblPr>
      <w:tblGrid>
        <w:gridCol w:w="1842"/>
        <w:gridCol w:w="1302"/>
        <w:gridCol w:w="1302"/>
        <w:gridCol w:w="1302"/>
        <w:gridCol w:w="1302"/>
        <w:gridCol w:w="1302"/>
      </w:tblGrid>
      <w:tr w:rsidR="00321412" w:rsidRPr="00A72DAF" w:rsidTr="00321412">
        <w:trPr>
          <w:trHeight w:val="179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Уч</w:t>
            </w:r>
            <w:proofErr w:type="spellEnd"/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2018-2019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2020-2021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2022-2023</w:t>
            </w:r>
          </w:p>
        </w:tc>
      </w:tr>
      <w:tr w:rsidR="00321412" w:rsidRPr="00A72DAF" w:rsidTr="00321412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</w:tr>
      <w:tr w:rsidR="00321412" w:rsidRPr="00A72DAF" w:rsidTr="00321412">
        <w:trPr>
          <w:trHeight w:val="418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2D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математика </w:t>
            </w:r>
            <w:proofErr w:type="gramStart"/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сдали</w:t>
            </w:r>
            <w:proofErr w:type="gramEnd"/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/не сдали (кол-во, доля)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57/3</w:t>
            </w:r>
          </w:p>
          <w:p w:rsidR="00321412" w:rsidRPr="00A72DAF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95%/5%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57/1</w:t>
            </w:r>
          </w:p>
          <w:p w:rsidR="00321412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98%/2%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45/3</w:t>
            </w:r>
          </w:p>
          <w:p w:rsidR="00321412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93%/7%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36/3</w:t>
            </w:r>
          </w:p>
          <w:p w:rsidR="00321412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92%/8%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45/2</w:t>
            </w:r>
          </w:p>
          <w:p w:rsidR="00321412" w:rsidRDefault="00321412" w:rsidP="006D07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96%/4%</w:t>
            </w:r>
          </w:p>
        </w:tc>
      </w:tr>
      <w:tr w:rsidR="00321412" w:rsidRPr="00A72DAF" w:rsidTr="00321412">
        <w:trPr>
          <w:trHeight w:val="464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2D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математика </w:t>
            </w: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сдали на 4 и 5 (кол-во, доля)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9А – 12/52%</w:t>
            </w:r>
          </w:p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9Б -7/44%</w:t>
            </w:r>
          </w:p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9В- 12/57%</w:t>
            </w:r>
          </w:p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КУ- 31/52%</w:t>
            </w:r>
          </w:p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Pr="004A359C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359C">
              <w:rPr>
                <w:rFonts w:ascii="Times New Roman" w:eastAsia="Times New Roman" w:hAnsi="Times New Roman"/>
                <w:sz w:val="20"/>
                <w:szCs w:val="20"/>
              </w:rPr>
              <w:t xml:space="preserve">9А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4A359C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  <w:r w:rsidRPr="004A359C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4A359C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359C">
              <w:rPr>
                <w:rFonts w:ascii="Times New Roman" w:eastAsia="Times New Roman" w:hAnsi="Times New Roman"/>
                <w:sz w:val="20"/>
                <w:szCs w:val="20"/>
              </w:rPr>
              <w:t>9Б 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Pr="004A359C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  <w:r w:rsidRPr="004A359C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CD374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 xml:space="preserve">9В-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17760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4A359C">
              <w:rPr>
                <w:rFonts w:ascii="Times New Roman" w:eastAsia="Times New Roman" w:hAnsi="Times New Roman"/>
                <w:b/>
                <w:sz w:val="20"/>
                <w:szCs w:val="20"/>
              </w:rPr>
              <w:t>КУ- 3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Pr="004A359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60</w:t>
            </w:r>
            <w:r w:rsidRPr="004A359C">
              <w:rPr>
                <w:rFonts w:ascii="Times New Roman" w:eastAsia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Pr="00C64CCD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 xml:space="preserve">9А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C64CCD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9Б 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9В- 0</w:t>
            </w:r>
          </w:p>
          <w:p w:rsidR="00321412" w:rsidRPr="004A359C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 xml:space="preserve">КУ-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Pr="00C64CCD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 xml:space="preserve">9А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16/73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C64CCD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9Б 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C64CCD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 xml:space="preserve">КУ-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9А- 6/38%</w:t>
            </w:r>
          </w:p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9Б -12/67%</w:t>
            </w:r>
          </w:p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9В- 1/8%</w:t>
            </w:r>
          </w:p>
          <w:p w:rsidR="00321412" w:rsidRPr="00C64CCD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КУ-19/40%</w:t>
            </w:r>
          </w:p>
        </w:tc>
      </w:tr>
      <w:tr w:rsidR="00321412" w:rsidRPr="00A72DAF" w:rsidTr="00321412">
        <w:trPr>
          <w:trHeight w:val="6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2D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русский язык   </w:t>
            </w:r>
            <w:proofErr w:type="gramStart"/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сдали</w:t>
            </w:r>
            <w:proofErr w:type="gramEnd"/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/не сдали (кол-во, доля)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60/0</w:t>
            </w:r>
          </w:p>
          <w:p w:rsidR="00321412" w:rsidRPr="00A72DAF" w:rsidRDefault="00321412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Pr="00CD374F" w:rsidRDefault="00321412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58/0</w:t>
            </w:r>
          </w:p>
          <w:p w:rsidR="00321412" w:rsidRPr="00177602" w:rsidRDefault="00321412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48/0</w:t>
            </w:r>
          </w:p>
          <w:p w:rsidR="00321412" w:rsidRDefault="00321412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38/1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47/47</w:t>
            </w:r>
          </w:p>
          <w:p w:rsidR="00321412" w:rsidRDefault="00321412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321412" w:rsidRPr="00A72DAF" w:rsidTr="00321412">
        <w:trPr>
          <w:trHeight w:val="510"/>
        </w:trPr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72D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русский язык    </w:t>
            </w: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сдали на 4 и 5(кол-во, доля)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9А- 20/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 xml:space="preserve">9Б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/8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A72DA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 xml:space="preserve">9В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/8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A72DA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4A7EEB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A7EEB">
              <w:rPr>
                <w:rFonts w:ascii="Times New Roman" w:eastAsia="Times New Roman" w:hAnsi="Times New Roman"/>
                <w:b/>
                <w:sz w:val="20"/>
                <w:szCs w:val="20"/>
              </w:rPr>
              <w:t>КУ-52/87%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Pr="00CD374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 xml:space="preserve">9А-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/8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CD374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9Б 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CD374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9В 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  <w:r w:rsidRPr="00CD374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17760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CD374F">
              <w:rPr>
                <w:rFonts w:ascii="Times New Roman" w:eastAsia="Times New Roman" w:hAnsi="Times New Roman"/>
                <w:b/>
                <w:sz w:val="20"/>
                <w:szCs w:val="20"/>
              </w:rPr>
              <w:t>КУ-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56</w:t>
            </w:r>
            <w:r w:rsidRPr="00CD374F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</w:t>
            </w:r>
            <w:r w:rsidRPr="00CD374F">
              <w:rPr>
                <w:rFonts w:ascii="Times New Roman" w:eastAsia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Pr="008623B4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9А- 1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8623B4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9Б 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8623B4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9В 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CD374F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 xml:space="preserve"> КУ-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  <w:r w:rsidRPr="008623B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Pr="00C64CCD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 xml:space="preserve">9А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C64CCD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9Б 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321412" w:rsidRPr="008623B4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 xml:space="preserve">КУ-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  <w:r w:rsidRPr="00C64CC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9А -13/81%</w:t>
            </w:r>
          </w:p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9Б -16/89%</w:t>
            </w:r>
          </w:p>
          <w:p w:rsidR="00321412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9В -5/38%</w:t>
            </w:r>
          </w:p>
          <w:p w:rsidR="00321412" w:rsidRPr="00C64CCD" w:rsidRDefault="00321412" w:rsidP="006D0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КУ -34/72%</w:t>
            </w:r>
          </w:p>
        </w:tc>
      </w:tr>
    </w:tbl>
    <w:p w:rsidR="00074C7C" w:rsidRPr="00A72DAF" w:rsidRDefault="00074C7C" w:rsidP="00074C7C">
      <w:pPr>
        <w:tabs>
          <w:tab w:val="left" w:pos="0"/>
        </w:tabs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074C7C" w:rsidRDefault="00074C7C" w:rsidP="00074C7C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A72DAF">
        <w:rPr>
          <w:rFonts w:ascii="Times New Roman" w:eastAsia="Times New Roman" w:hAnsi="Times New Roman"/>
          <w:b/>
          <w:sz w:val="24"/>
          <w:szCs w:val="24"/>
        </w:rPr>
        <w:tab/>
      </w:r>
      <w:r w:rsidRPr="00A653FC">
        <w:rPr>
          <w:rFonts w:ascii="Times New Roman" w:eastAsia="Times New Roman" w:hAnsi="Times New Roman"/>
          <w:sz w:val="24"/>
          <w:szCs w:val="24"/>
        </w:rPr>
        <w:t xml:space="preserve">Стабильные    результаты показали выпускники по русскому языку, но </w:t>
      </w:r>
      <w:proofErr w:type="spellStart"/>
      <w:r w:rsidRPr="00A653FC">
        <w:rPr>
          <w:rFonts w:ascii="Times New Roman" w:eastAsia="Times New Roman" w:hAnsi="Times New Roman"/>
          <w:sz w:val="24"/>
          <w:szCs w:val="24"/>
        </w:rPr>
        <w:t>поматематике</w:t>
      </w:r>
      <w:proofErr w:type="gramStart"/>
      <w:r w:rsidRPr="00A653FC">
        <w:rPr>
          <w:rFonts w:ascii="Times New Roman" w:eastAsia="Times New Roman" w:hAnsi="Times New Roman"/>
          <w:sz w:val="24"/>
          <w:szCs w:val="24"/>
        </w:rPr>
        <w:t>,в</w:t>
      </w:r>
      <w:proofErr w:type="spellEnd"/>
      <w:proofErr w:type="gramEnd"/>
      <w:r w:rsidRPr="00A653FC">
        <w:rPr>
          <w:rFonts w:ascii="Times New Roman" w:eastAsia="Times New Roman" w:hAnsi="Times New Roman"/>
          <w:sz w:val="24"/>
          <w:szCs w:val="24"/>
        </w:rPr>
        <w:t xml:space="preserve"> этом году первоначально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 обучающихся не смогли получить положительные оценки. В резервный день смогли сдать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обучающихся. В сентябре еще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653FC">
        <w:rPr>
          <w:rFonts w:ascii="Times New Roman" w:eastAsia="Times New Roman" w:hAnsi="Times New Roman"/>
          <w:sz w:val="24"/>
          <w:szCs w:val="24"/>
        </w:rPr>
        <w:t>обучающи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A653FC">
        <w:rPr>
          <w:rFonts w:ascii="Times New Roman" w:eastAsia="Times New Roman" w:hAnsi="Times New Roman"/>
          <w:sz w:val="24"/>
          <w:szCs w:val="24"/>
        </w:rPr>
        <w:t>ся</w:t>
      </w:r>
      <w:proofErr w:type="gramEnd"/>
      <w:r w:rsidRPr="00A653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удалось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 пересда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</w:rPr>
        <w:t xml:space="preserve">экзамен по 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математике. В течение учебного года выпускники выполняли диагностические работы, которые проводились и по материалам ЦОКО, и разрабатывались педагогами. </w:t>
      </w:r>
      <w:proofErr w:type="gramStart"/>
      <w:r w:rsidRPr="00A653FC">
        <w:rPr>
          <w:rFonts w:ascii="Times New Roman" w:eastAsia="Times New Roman" w:hAnsi="Times New Roman"/>
          <w:sz w:val="24"/>
          <w:szCs w:val="24"/>
        </w:rPr>
        <w:t xml:space="preserve">На   родительских собраниях результаты </w:t>
      </w:r>
      <w:r w:rsidRPr="00A653FC">
        <w:rPr>
          <w:rFonts w:ascii="Times New Roman" w:eastAsia="Times New Roman" w:hAnsi="Times New Roman"/>
          <w:sz w:val="24"/>
          <w:szCs w:val="24"/>
        </w:rPr>
        <w:lastRenderedPageBreak/>
        <w:t>диагностики доводились до сведения родителей, разрабатывалась система индивидуальной работы с обучающимися с низкими результатами.</w:t>
      </w:r>
      <w:proofErr w:type="gramEnd"/>
      <w:r w:rsidRPr="00A653F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Благодаря совместной работе педагогов, родителей и учеников 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удалось добиться положительных результатов полностью  по </w:t>
      </w:r>
      <w:r>
        <w:rPr>
          <w:rFonts w:ascii="Times New Roman" w:eastAsia="Times New Roman" w:hAnsi="Times New Roman"/>
          <w:sz w:val="24"/>
          <w:szCs w:val="24"/>
        </w:rPr>
        <w:t>всем предметам. В</w:t>
      </w:r>
      <w:r w:rsidRPr="00A653FC">
        <w:rPr>
          <w:rFonts w:ascii="Times New Roman" w:eastAsia="Times New Roman" w:hAnsi="Times New Roman"/>
          <w:sz w:val="24"/>
          <w:szCs w:val="24"/>
        </w:rPr>
        <w:t>се выпускники смогли получить аттестат об основном образовании.</w:t>
      </w:r>
    </w:p>
    <w:p w:rsidR="00074C7C" w:rsidRDefault="00074C7C" w:rsidP="00074C7C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результатам Томской области доля выпускников, получивших «4» и «5» по русскому языку- 55,17% (по школе -72%), по математике – 36,21 (по школе- 40%).</w:t>
      </w:r>
    </w:p>
    <w:p w:rsidR="00074C7C" w:rsidRPr="003C7EA7" w:rsidRDefault="00074C7C" w:rsidP="00074C7C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74C7C" w:rsidRPr="00A72DAF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72DAF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 экзаменов по выбору (в форме ОГЭ).</w:t>
      </w:r>
    </w:p>
    <w:p w:rsidR="00074C7C" w:rsidRPr="00A72DAF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2DAF">
        <w:rPr>
          <w:rFonts w:ascii="Times New Roman" w:eastAsia="Times New Roman" w:hAnsi="Times New Roman"/>
          <w:b/>
          <w:sz w:val="24"/>
          <w:szCs w:val="24"/>
        </w:rPr>
        <w:t xml:space="preserve"> География</w:t>
      </w:r>
    </w:p>
    <w:p w:rsidR="00074C7C" w:rsidRPr="00A72DAF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41"/>
        <w:gridCol w:w="1682"/>
        <w:gridCol w:w="1750"/>
        <w:gridCol w:w="1772"/>
        <w:gridCol w:w="1812"/>
        <w:gridCol w:w="1166"/>
      </w:tblGrid>
      <w:tr w:rsidR="00074C7C" w:rsidRPr="00A72DAF" w:rsidTr="006D07BA">
        <w:trPr>
          <w:trHeight w:val="507"/>
        </w:trPr>
        <w:tc>
          <w:tcPr>
            <w:tcW w:w="1565" w:type="dxa"/>
            <w:gridSpan w:val="2"/>
          </w:tcPr>
          <w:p w:rsidR="00074C7C" w:rsidRPr="00D854D9" w:rsidRDefault="00074C7C" w:rsidP="006D07BA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432" w:type="dxa"/>
            <w:gridSpan w:val="2"/>
          </w:tcPr>
          <w:p w:rsidR="00074C7C" w:rsidRPr="00D854D9" w:rsidRDefault="00074C7C" w:rsidP="006D07BA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750" w:type="dxa"/>
            <w:gridSpan w:val="3"/>
          </w:tcPr>
          <w:p w:rsidR="00074C7C" w:rsidRPr="00D854D9" w:rsidRDefault="00074C7C" w:rsidP="006D07BA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074C7C" w:rsidRPr="00A72DAF" w:rsidTr="006D07BA">
        <w:trPr>
          <w:trHeight w:val="507"/>
        </w:trPr>
        <w:tc>
          <w:tcPr>
            <w:tcW w:w="4997" w:type="dxa"/>
            <w:gridSpan w:val="4"/>
          </w:tcPr>
          <w:p w:rsidR="00074C7C" w:rsidRPr="00485C18" w:rsidRDefault="00074C7C" w:rsidP="006D07BA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750" w:type="dxa"/>
            <w:gridSpan w:val="3"/>
          </w:tcPr>
          <w:p w:rsidR="00074C7C" w:rsidRDefault="00074C7C" w:rsidP="006D07BA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4C7C" w:rsidRPr="00A72DAF" w:rsidTr="006D07BA">
        <w:trPr>
          <w:trHeight w:val="507"/>
        </w:trPr>
        <w:tc>
          <w:tcPr>
            <w:tcW w:w="152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  <w:gridSpan w:val="2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75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1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166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74C7C" w:rsidRPr="00A72DAF" w:rsidTr="006D07BA">
        <w:tc>
          <w:tcPr>
            <w:tcW w:w="152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  <w:gridSpan w:val="2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75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5/100%</w:t>
            </w:r>
          </w:p>
        </w:tc>
        <w:tc>
          <w:tcPr>
            <w:tcW w:w="177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1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166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</w:tr>
      <w:tr w:rsidR="00074C7C" w:rsidRPr="00A72DAF" w:rsidTr="006D07BA">
        <w:tc>
          <w:tcPr>
            <w:tcW w:w="152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  <w:gridSpan w:val="2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175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4/57%</w:t>
            </w:r>
          </w:p>
        </w:tc>
        <w:tc>
          <w:tcPr>
            <w:tcW w:w="177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1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166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</w:tr>
      <w:tr w:rsidR="00074C7C" w:rsidRPr="00A72DAF" w:rsidTr="006D07BA">
        <w:tc>
          <w:tcPr>
            <w:tcW w:w="152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81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166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</w:tr>
      <w:tr w:rsidR="00074C7C" w:rsidRPr="00A72DAF" w:rsidTr="006D07BA">
        <w:tc>
          <w:tcPr>
            <w:tcW w:w="152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  <w:gridSpan w:val="2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1750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9/75%</w:t>
            </w:r>
          </w:p>
        </w:tc>
        <w:tc>
          <w:tcPr>
            <w:tcW w:w="1772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812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30/30</w:t>
            </w:r>
          </w:p>
        </w:tc>
        <w:tc>
          <w:tcPr>
            <w:tcW w:w="1166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60%</w:t>
            </w:r>
          </w:p>
        </w:tc>
      </w:tr>
    </w:tbl>
    <w:p w:rsidR="00074C7C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Томской области результат – 54,78% качества.</w:t>
      </w:r>
    </w:p>
    <w:p w:rsidR="00074C7C" w:rsidRPr="00A72DAF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2DAF">
        <w:rPr>
          <w:rFonts w:ascii="Times New Roman" w:eastAsia="Times New Roman" w:hAnsi="Times New Roman"/>
          <w:b/>
          <w:sz w:val="24"/>
          <w:szCs w:val="24"/>
        </w:rPr>
        <w:t xml:space="preserve">Английский язык.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23"/>
        <w:gridCol w:w="1821"/>
        <w:gridCol w:w="1821"/>
        <w:gridCol w:w="1821"/>
        <w:gridCol w:w="1177"/>
      </w:tblGrid>
      <w:tr w:rsidR="00074C7C" w:rsidRPr="00A72DAF" w:rsidTr="006D07BA">
        <w:tc>
          <w:tcPr>
            <w:tcW w:w="138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82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1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74C7C" w:rsidRPr="00A72DAF" w:rsidTr="006D07BA">
        <w:tc>
          <w:tcPr>
            <w:tcW w:w="138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2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1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38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21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2/100%</w:t>
            </w:r>
          </w:p>
        </w:tc>
        <w:tc>
          <w:tcPr>
            <w:tcW w:w="182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21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177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38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821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8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21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2/100%</w:t>
            </w:r>
          </w:p>
        </w:tc>
        <w:tc>
          <w:tcPr>
            <w:tcW w:w="1821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821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177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074C7C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Томской области результат – 80,59% качества.</w:t>
      </w:r>
    </w:p>
    <w:p w:rsidR="00074C7C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74C7C" w:rsidRPr="00A72DAF" w:rsidRDefault="00074C7C" w:rsidP="00074C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2DAF">
        <w:rPr>
          <w:rFonts w:ascii="Times New Roman" w:eastAsia="Times New Roman" w:hAnsi="Times New Roman"/>
          <w:b/>
          <w:sz w:val="24"/>
          <w:szCs w:val="24"/>
        </w:rPr>
        <w:t>Литература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1723"/>
        <w:gridCol w:w="1854"/>
        <w:gridCol w:w="1843"/>
        <w:gridCol w:w="1842"/>
        <w:gridCol w:w="1210"/>
      </w:tblGrid>
      <w:tr w:rsidR="00074C7C" w:rsidRPr="00A72DAF" w:rsidTr="006D07BA">
        <w:tc>
          <w:tcPr>
            <w:tcW w:w="135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85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74C7C" w:rsidRPr="00A72DAF" w:rsidTr="006D07BA">
        <w:tc>
          <w:tcPr>
            <w:tcW w:w="135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5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1/100%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5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51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51" w:type="dxa"/>
          </w:tcPr>
          <w:p w:rsidR="00074C7C" w:rsidRPr="007742A4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42A4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E75EB6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EB6"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54" w:type="dxa"/>
          </w:tcPr>
          <w:p w:rsidR="00074C7C" w:rsidRPr="00E75EB6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EB6">
              <w:rPr>
                <w:rFonts w:ascii="Times New Roman" w:eastAsia="Times New Roman" w:hAnsi="Times New Roman"/>
                <w:b/>
                <w:sz w:val="24"/>
                <w:szCs w:val="24"/>
              </w:rPr>
              <w:t>1/100%</w:t>
            </w:r>
          </w:p>
        </w:tc>
        <w:tc>
          <w:tcPr>
            <w:tcW w:w="1843" w:type="dxa"/>
          </w:tcPr>
          <w:p w:rsidR="00074C7C" w:rsidRPr="007742A4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42A4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842" w:type="dxa"/>
          </w:tcPr>
          <w:p w:rsidR="00074C7C" w:rsidRPr="00E75EB6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10" w:type="dxa"/>
          </w:tcPr>
          <w:p w:rsidR="00074C7C" w:rsidRPr="00E75EB6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74C7C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Томской области результат – 61,33% качества.</w:t>
      </w:r>
    </w:p>
    <w:p w:rsidR="00074C7C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74C7C" w:rsidRPr="00A72DAF" w:rsidRDefault="00074C7C" w:rsidP="00074C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A72DAF">
        <w:rPr>
          <w:rFonts w:ascii="Times New Roman" w:eastAsia="Times New Roman" w:hAnsi="Times New Roman"/>
          <w:b/>
          <w:sz w:val="24"/>
          <w:szCs w:val="24"/>
        </w:rPr>
        <w:t>бществознание.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1723"/>
        <w:gridCol w:w="1855"/>
        <w:gridCol w:w="1843"/>
        <w:gridCol w:w="1842"/>
        <w:gridCol w:w="1210"/>
      </w:tblGrid>
      <w:tr w:rsidR="00074C7C" w:rsidRPr="00A72DAF" w:rsidTr="006D07BA">
        <w:tc>
          <w:tcPr>
            <w:tcW w:w="135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855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74C7C" w:rsidRPr="00A72DAF" w:rsidTr="006D07BA">
        <w:tc>
          <w:tcPr>
            <w:tcW w:w="135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1855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6/55%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73%</w:t>
            </w:r>
          </w:p>
        </w:tc>
      </w:tr>
      <w:tr w:rsidR="00074C7C" w:rsidRPr="00A72DAF" w:rsidTr="006D07BA">
        <w:tc>
          <w:tcPr>
            <w:tcW w:w="135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14/14</w:t>
            </w:r>
          </w:p>
        </w:tc>
        <w:tc>
          <w:tcPr>
            <w:tcW w:w="1855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5/36%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57%</w:t>
            </w:r>
          </w:p>
        </w:tc>
      </w:tr>
      <w:tr w:rsidR="00074C7C" w:rsidRPr="00A72DAF" w:rsidTr="006D07BA">
        <w:tc>
          <w:tcPr>
            <w:tcW w:w="135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74C7C" w:rsidRPr="00A72DAF" w:rsidRDefault="00074C7C" w:rsidP="006D07BA">
            <w:pPr>
              <w:tabs>
                <w:tab w:val="center" w:pos="7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tabs>
                <w:tab w:val="center" w:pos="7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17%</w:t>
            </w:r>
          </w:p>
        </w:tc>
      </w:tr>
      <w:tr w:rsidR="00074C7C" w:rsidRPr="00A72DAF" w:rsidTr="006D07BA">
        <w:tc>
          <w:tcPr>
            <w:tcW w:w="1350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Общий </w:t>
            </w: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723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25/23</w:t>
            </w:r>
          </w:p>
        </w:tc>
        <w:tc>
          <w:tcPr>
            <w:tcW w:w="1855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11/44%</w:t>
            </w:r>
          </w:p>
        </w:tc>
        <w:tc>
          <w:tcPr>
            <w:tcW w:w="1843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Общий </w:t>
            </w: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842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30/30</w:t>
            </w:r>
          </w:p>
        </w:tc>
        <w:tc>
          <w:tcPr>
            <w:tcW w:w="1210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47%</w:t>
            </w:r>
          </w:p>
        </w:tc>
      </w:tr>
    </w:tbl>
    <w:p w:rsidR="00074C7C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По Томской области результат – 35,99% качества.</w:t>
      </w:r>
    </w:p>
    <w:p w:rsidR="00074C7C" w:rsidRPr="00A72DAF" w:rsidRDefault="00074C7C" w:rsidP="00074C7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72DAF">
        <w:rPr>
          <w:rFonts w:ascii="Times New Roman" w:eastAsia="Times New Roman" w:hAnsi="Times New Roman"/>
          <w:b/>
          <w:sz w:val="24"/>
          <w:szCs w:val="24"/>
        </w:rPr>
        <w:t>Физика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.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1723"/>
        <w:gridCol w:w="1826"/>
        <w:gridCol w:w="1843"/>
        <w:gridCol w:w="1842"/>
        <w:gridCol w:w="1210"/>
      </w:tblGrid>
      <w:tr w:rsidR="00074C7C" w:rsidRPr="00A72DAF" w:rsidTr="006D07BA">
        <w:tc>
          <w:tcPr>
            <w:tcW w:w="1379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826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74C7C" w:rsidRPr="00A72DAF" w:rsidTr="006D07BA">
        <w:tc>
          <w:tcPr>
            <w:tcW w:w="1379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tabs>
                <w:tab w:val="center" w:pos="7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26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2/40%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tabs>
                <w:tab w:val="center" w:pos="7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379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26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1/100%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67%</w:t>
            </w:r>
          </w:p>
        </w:tc>
      </w:tr>
      <w:tr w:rsidR="00074C7C" w:rsidRPr="00A72DAF" w:rsidTr="006D07BA">
        <w:tc>
          <w:tcPr>
            <w:tcW w:w="1379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74C7C" w:rsidRPr="00A72DAF" w:rsidTr="006D07BA">
        <w:tc>
          <w:tcPr>
            <w:tcW w:w="1379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26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3/50%</w:t>
            </w:r>
          </w:p>
        </w:tc>
        <w:tc>
          <w:tcPr>
            <w:tcW w:w="1843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842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9/9</w:t>
            </w:r>
          </w:p>
        </w:tc>
        <w:tc>
          <w:tcPr>
            <w:tcW w:w="1210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78%</w:t>
            </w:r>
          </w:p>
        </w:tc>
      </w:tr>
    </w:tbl>
    <w:p w:rsidR="00074C7C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Томской области результат – 55,17% качества.</w:t>
      </w:r>
    </w:p>
    <w:p w:rsidR="00074C7C" w:rsidRPr="00A72DAF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2DAF">
        <w:rPr>
          <w:rFonts w:ascii="Times New Roman" w:eastAsia="Times New Roman" w:hAnsi="Times New Roman"/>
          <w:b/>
          <w:sz w:val="24"/>
          <w:szCs w:val="24"/>
        </w:rPr>
        <w:t>Биология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1723"/>
        <w:gridCol w:w="1826"/>
        <w:gridCol w:w="1843"/>
        <w:gridCol w:w="1842"/>
        <w:gridCol w:w="1210"/>
      </w:tblGrid>
      <w:tr w:rsidR="00074C7C" w:rsidRPr="00A72DAF" w:rsidTr="006D07BA">
        <w:tc>
          <w:tcPr>
            <w:tcW w:w="1379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826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10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74C7C" w:rsidRPr="00A72DAF" w:rsidTr="006D07BA">
        <w:tc>
          <w:tcPr>
            <w:tcW w:w="1379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26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6/86%</w:t>
            </w: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79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210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379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842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79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26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6/86%</w:t>
            </w:r>
          </w:p>
        </w:tc>
        <w:tc>
          <w:tcPr>
            <w:tcW w:w="1843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842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210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074C7C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Томской области результат – 57,66% качества</w:t>
      </w:r>
    </w:p>
    <w:p w:rsidR="00074C7C" w:rsidRPr="00A72DAF" w:rsidRDefault="00074C7C" w:rsidP="00074C7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72DAF">
        <w:rPr>
          <w:rFonts w:ascii="Times New Roman" w:eastAsia="Times New Roman" w:hAnsi="Times New Roman"/>
          <w:b/>
          <w:sz w:val="24"/>
          <w:szCs w:val="24"/>
        </w:rPr>
        <w:t>История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.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1723"/>
        <w:gridCol w:w="1828"/>
        <w:gridCol w:w="1964"/>
        <w:gridCol w:w="1723"/>
        <w:gridCol w:w="1208"/>
      </w:tblGrid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377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1132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1132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208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074C7C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Томской области результат – 58,75% качества</w:t>
      </w:r>
    </w:p>
    <w:p w:rsidR="00074C7C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74C7C" w:rsidRPr="00A72DAF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2DAF">
        <w:rPr>
          <w:rFonts w:ascii="Times New Roman" w:eastAsia="Times New Roman" w:hAnsi="Times New Roman"/>
          <w:b/>
          <w:sz w:val="24"/>
          <w:szCs w:val="24"/>
        </w:rPr>
        <w:t>Химия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1723"/>
        <w:gridCol w:w="1828"/>
        <w:gridCol w:w="1964"/>
        <w:gridCol w:w="1723"/>
        <w:gridCol w:w="1208"/>
      </w:tblGrid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6/100%</w:t>
            </w: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77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28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6/86%</w:t>
            </w:r>
          </w:p>
        </w:tc>
        <w:tc>
          <w:tcPr>
            <w:tcW w:w="196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208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074C7C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Томской области результат – 67,62% качества</w:t>
      </w:r>
    </w:p>
    <w:p w:rsidR="00074C7C" w:rsidRPr="00A72DAF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2DAF">
        <w:rPr>
          <w:rFonts w:ascii="Times New Roman" w:eastAsia="Times New Roman" w:hAnsi="Times New Roman"/>
          <w:b/>
          <w:sz w:val="24"/>
          <w:szCs w:val="24"/>
        </w:rPr>
        <w:t>Информатика и ИКТ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1723"/>
        <w:gridCol w:w="1828"/>
        <w:gridCol w:w="1964"/>
        <w:gridCol w:w="1723"/>
        <w:gridCol w:w="1208"/>
      </w:tblGrid>
      <w:tr w:rsidR="00074C7C" w:rsidRPr="00A72DAF" w:rsidTr="006D07BA">
        <w:trPr>
          <w:trHeight w:val="507"/>
        </w:trPr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/сдали</w:t>
            </w: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 xml:space="preserve"> КУ (</w:t>
            </w:r>
            <w:proofErr w:type="spell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gramStart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оля</w:t>
            </w:r>
            <w:proofErr w:type="spellEnd"/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6/75%</w:t>
            </w: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</w:tr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3/30%</w:t>
            </w: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67%</w:t>
            </w:r>
          </w:p>
        </w:tc>
      </w:tr>
      <w:tr w:rsidR="00074C7C" w:rsidRPr="00A72DAF" w:rsidTr="006D07BA">
        <w:tc>
          <w:tcPr>
            <w:tcW w:w="1377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723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74C7C" w:rsidRPr="00A72DAF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4C7C" w:rsidRPr="00A72DAF" w:rsidTr="006D07BA">
        <w:tc>
          <w:tcPr>
            <w:tcW w:w="1377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18/18</w:t>
            </w:r>
          </w:p>
        </w:tc>
        <w:tc>
          <w:tcPr>
            <w:tcW w:w="1828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9/50%</w:t>
            </w:r>
          </w:p>
        </w:tc>
        <w:tc>
          <w:tcPr>
            <w:tcW w:w="196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4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723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14/14</w:t>
            </w:r>
          </w:p>
        </w:tc>
        <w:tc>
          <w:tcPr>
            <w:tcW w:w="1208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71%</w:t>
            </w:r>
          </w:p>
        </w:tc>
      </w:tr>
    </w:tbl>
    <w:p w:rsidR="00074C7C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Томской области результат – 51,50% качества</w:t>
      </w:r>
    </w:p>
    <w:p w:rsidR="00074C7C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Таблица результатов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134"/>
        <w:gridCol w:w="851"/>
        <w:gridCol w:w="1559"/>
        <w:gridCol w:w="1276"/>
        <w:gridCol w:w="1134"/>
        <w:gridCol w:w="879"/>
      </w:tblGrid>
      <w:tr w:rsidR="00074C7C" w:rsidRPr="00A72DAF" w:rsidTr="006D07BA">
        <w:tc>
          <w:tcPr>
            <w:tcW w:w="4679" w:type="dxa"/>
            <w:gridSpan w:val="4"/>
          </w:tcPr>
          <w:p w:rsidR="00074C7C" w:rsidRPr="00A72DAF" w:rsidRDefault="00074C7C" w:rsidP="006D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4848" w:type="dxa"/>
            <w:gridSpan w:val="4"/>
          </w:tcPr>
          <w:p w:rsidR="00074C7C" w:rsidRPr="00A72DAF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2022-2023 учебный год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Pr="00A72DAF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75" w:type="dxa"/>
          </w:tcPr>
          <w:p w:rsidR="00074C7C" w:rsidRPr="00A72DAF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>/сдали</w:t>
            </w:r>
          </w:p>
        </w:tc>
        <w:tc>
          <w:tcPr>
            <w:tcW w:w="1134" w:type="dxa"/>
          </w:tcPr>
          <w:p w:rsidR="00074C7C" w:rsidRPr="00A72DAF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>КУ</w:t>
            </w:r>
          </w:p>
        </w:tc>
        <w:tc>
          <w:tcPr>
            <w:tcW w:w="851" w:type="dxa"/>
          </w:tcPr>
          <w:p w:rsidR="00074C7C" w:rsidRPr="00A72DAF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>АУ</w:t>
            </w:r>
          </w:p>
        </w:tc>
        <w:tc>
          <w:tcPr>
            <w:tcW w:w="1559" w:type="dxa"/>
          </w:tcPr>
          <w:p w:rsidR="00074C7C" w:rsidRPr="00A72DAF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074C7C" w:rsidRPr="00A72DAF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>Сдавали</w:t>
            </w:r>
            <w:proofErr w:type="gramEnd"/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>/сдали</w:t>
            </w:r>
          </w:p>
        </w:tc>
        <w:tc>
          <w:tcPr>
            <w:tcW w:w="1134" w:type="dxa"/>
          </w:tcPr>
          <w:p w:rsidR="00074C7C" w:rsidRPr="00A72DAF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>КУ</w:t>
            </w:r>
          </w:p>
        </w:tc>
        <w:tc>
          <w:tcPr>
            <w:tcW w:w="879" w:type="dxa"/>
          </w:tcPr>
          <w:p w:rsidR="00074C7C" w:rsidRPr="00A72DAF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2DAF">
              <w:rPr>
                <w:rFonts w:ascii="Times New Roman" w:eastAsia="Times New Roman" w:hAnsi="Times New Roman"/>
                <w:b/>
                <w:sz w:val="24"/>
                <w:szCs w:val="24"/>
              </w:rPr>
              <w:t>АУ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9/75%</w:t>
            </w:r>
          </w:p>
        </w:tc>
        <w:tc>
          <w:tcPr>
            <w:tcW w:w="851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30/30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язык. 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2/100%</w:t>
            </w:r>
          </w:p>
        </w:tc>
        <w:tc>
          <w:tcPr>
            <w:tcW w:w="851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язык. 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 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Pr="00E75EB6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EB6"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074C7C" w:rsidRPr="00E75EB6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EB6">
              <w:rPr>
                <w:rFonts w:ascii="Times New Roman" w:eastAsia="Times New Roman" w:hAnsi="Times New Roman"/>
                <w:b/>
                <w:sz w:val="24"/>
                <w:szCs w:val="24"/>
              </w:rPr>
              <w:t>1/100%</w:t>
            </w:r>
          </w:p>
        </w:tc>
        <w:tc>
          <w:tcPr>
            <w:tcW w:w="851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 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7C" w:rsidRPr="009A3FFE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3FFE">
              <w:rPr>
                <w:rFonts w:ascii="Times New Roman" w:eastAsia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074C7C" w:rsidRPr="00BA6D3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Общество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знание.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25/25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11/44%</w:t>
            </w:r>
          </w:p>
        </w:tc>
        <w:tc>
          <w:tcPr>
            <w:tcW w:w="851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4C7C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Общество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знание.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30/30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47%</w:t>
            </w:r>
          </w:p>
        </w:tc>
        <w:tc>
          <w:tcPr>
            <w:tcW w:w="87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37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3/50%</w:t>
            </w:r>
          </w:p>
        </w:tc>
        <w:tc>
          <w:tcPr>
            <w:tcW w:w="851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37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9/9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78%</w:t>
            </w:r>
          </w:p>
        </w:tc>
        <w:tc>
          <w:tcPr>
            <w:tcW w:w="87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3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134" w:type="dxa"/>
          </w:tcPr>
          <w:p w:rsidR="00074C7C" w:rsidRPr="00485C18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C18">
              <w:rPr>
                <w:rFonts w:ascii="Times New Roman" w:eastAsia="Times New Roman" w:hAnsi="Times New Roman"/>
                <w:b/>
                <w:sz w:val="24"/>
                <w:szCs w:val="24"/>
              </w:rPr>
              <w:t>6/86%</w:t>
            </w:r>
          </w:p>
        </w:tc>
        <w:tc>
          <w:tcPr>
            <w:tcW w:w="851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3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Pr="00BA6D3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4C7C" w:rsidRPr="00BA6D37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074C7C" w:rsidRPr="006B1132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6/86%</w:t>
            </w:r>
          </w:p>
        </w:tc>
        <w:tc>
          <w:tcPr>
            <w:tcW w:w="851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074C7C" w:rsidRPr="00BA6D37" w:rsidRDefault="00074C7C" w:rsidP="006D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74C7C" w:rsidRPr="00A72DAF" w:rsidTr="006D07BA">
        <w:tc>
          <w:tcPr>
            <w:tcW w:w="141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18/18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9/50%</w:t>
            </w:r>
          </w:p>
        </w:tc>
        <w:tc>
          <w:tcPr>
            <w:tcW w:w="851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37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14/14</w:t>
            </w:r>
          </w:p>
        </w:tc>
        <w:tc>
          <w:tcPr>
            <w:tcW w:w="1134" w:type="dxa"/>
          </w:tcPr>
          <w:p w:rsidR="00074C7C" w:rsidRPr="00D854D9" w:rsidRDefault="00074C7C" w:rsidP="006D0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71%</w:t>
            </w:r>
          </w:p>
        </w:tc>
        <w:tc>
          <w:tcPr>
            <w:tcW w:w="879" w:type="dxa"/>
          </w:tcPr>
          <w:p w:rsidR="00074C7C" w:rsidRPr="00BA6D37" w:rsidRDefault="00074C7C" w:rsidP="006D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074C7C" w:rsidRPr="00A72DAF" w:rsidRDefault="00074C7C" w:rsidP="00074C7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74C7C" w:rsidRPr="00A653FC" w:rsidRDefault="00074C7C" w:rsidP="0007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653FC">
        <w:rPr>
          <w:rFonts w:ascii="Times New Roman" w:eastAsia="Times New Roman" w:hAnsi="Times New Roman"/>
          <w:sz w:val="24"/>
          <w:szCs w:val="24"/>
        </w:rPr>
        <w:t>Самый высокий результат по итогам ОГЭ получили выпускники 9-х классов по биологии, химии,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3FC">
        <w:rPr>
          <w:rFonts w:ascii="Times New Roman" w:eastAsia="Times New Roman" w:hAnsi="Times New Roman"/>
          <w:sz w:val="24"/>
          <w:szCs w:val="24"/>
        </w:rPr>
        <w:t>английскому языку,</w:t>
      </w:r>
      <w:r>
        <w:rPr>
          <w:rFonts w:ascii="Times New Roman" w:eastAsia="Times New Roman" w:hAnsi="Times New Roman"/>
          <w:sz w:val="24"/>
          <w:szCs w:val="24"/>
        </w:rPr>
        <w:t xml:space="preserve"> истории, 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высокий результат по </w:t>
      </w:r>
      <w:r>
        <w:rPr>
          <w:rFonts w:ascii="Times New Roman" w:eastAsia="Times New Roman" w:hAnsi="Times New Roman"/>
          <w:sz w:val="24"/>
          <w:szCs w:val="24"/>
        </w:rPr>
        <w:t xml:space="preserve">физике, </w:t>
      </w:r>
      <w:r w:rsidRPr="00A653FC">
        <w:rPr>
          <w:rFonts w:ascii="Times New Roman" w:eastAsia="Times New Roman" w:hAnsi="Times New Roman"/>
          <w:sz w:val="24"/>
          <w:szCs w:val="24"/>
        </w:rPr>
        <w:t>информатике, английскому языку. Хороший результат по географии. Низкий результат по литературе, обществознанию. Самы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 выбираемы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653FC">
        <w:rPr>
          <w:rFonts w:ascii="Times New Roman" w:eastAsia="Times New Roman" w:hAnsi="Times New Roman"/>
          <w:sz w:val="24"/>
          <w:szCs w:val="24"/>
        </w:rPr>
        <w:t>предмет</w:t>
      </w:r>
      <w:r>
        <w:rPr>
          <w:rFonts w:ascii="Times New Roman" w:eastAsia="Times New Roman" w:hAnsi="Times New Roman"/>
          <w:sz w:val="24"/>
          <w:szCs w:val="24"/>
        </w:rPr>
        <w:t>ы–</w:t>
      </w:r>
      <w:r w:rsidRPr="00A653FC">
        <w:rPr>
          <w:rFonts w:ascii="Times New Roman" w:eastAsia="Times New Roman" w:hAnsi="Times New Roman"/>
          <w:sz w:val="24"/>
          <w:szCs w:val="24"/>
        </w:rPr>
        <w:t>география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обществознание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64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/>
          <w:sz w:val="24"/>
          <w:szCs w:val="24"/>
        </w:rPr>
        <w:t xml:space="preserve">  выпускников </w:t>
      </w:r>
      <w:r w:rsidRPr="00A653FC">
        <w:rPr>
          <w:rFonts w:ascii="Times New Roman" w:eastAsia="Times New Roman" w:hAnsi="Times New Roman"/>
          <w:sz w:val="24"/>
          <w:szCs w:val="24"/>
        </w:rPr>
        <w:t>выбрали эт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A653F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74C7C" w:rsidRPr="00A653FC" w:rsidRDefault="00074C7C" w:rsidP="00074C7C">
      <w:pPr>
        <w:spacing w:after="0" w:line="240" w:lineRule="auto"/>
        <w:ind w:firstLine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A653FC">
        <w:rPr>
          <w:rFonts w:ascii="Times New Roman" w:eastAsia="Times New Roman" w:hAnsi="Times New Roman"/>
          <w:sz w:val="24"/>
          <w:szCs w:val="24"/>
        </w:rPr>
        <w:t xml:space="preserve">      В целом выпускники 9 классов показали хорошие результаты по предметам по выбору. Система подготовки к ОГЭ по выбору требует слаженной работы всех участников образовательного процесса: классных руководителей, учителей-предметников, родителей, администрации школы. Совместная работа дала положительный результат</w:t>
      </w:r>
      <w:r w:rsidRPr="00A653FC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074C7C" w:rsidRPr="00A653FC" w:rsidRDefault="00074C7C" w:rsidP="00074C7C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</w:rPr>
      </w:pPr>
      <w:r w:rsidRPr="00A653FC">
        <w:rPr>
          <w:rFonts w:ascii="Times New Roman" w:hAnsi="Times New Roman"/>
          <w:bCs/>
          <w:iCs/>
        </w:rPr>
        <w:t>1.Учителям-предметникам продолжить работу   по подготовке обучающихся к сдаче обязательных экзаменов и экзаменов по выбору.</w:t>
      </w:r>
    </w:p>
    <w:p w:rsidR="00074C7C" w:rsidRPr="00A653FC" w:rsidRDefault="00074C7C" w:rsidP="00074C7C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</w:rPr>
      </w:pPr>
      <w:r w:rsidRPr="00A653FC">
        <w:rPr>
          <w:rFonts w:ascii="Times New Roman" w:hAnsi="Times New Roman"/>
          <w:bCs/>
          <w:iCs/>
        </w:rPr>
        <w:t>2.Учителям-предметникам, классным руководителям проводить разъяснительную работу с родителями и обучающимися 9-х, 10-х, 11-х классов для более осознанного и ответственного выбора экзаменов для прохождения государственной итоговой аттестации в9-х и 11-х классах.</w:t>
      </w:r>
    </w:p>
    <w:p w:rsidR="00074C7C" w:rsidRPr="00A653FC" w:rsidRDefault="00074C7C" w:rsidP="00074C7C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</w:rPr>
      </w:pPr>
      <w:proofErr w:type="gramStart"/>
      <w:r w:rsidRPr="00A653FC">
        <w:rPr>
          <w:rFonts w:ascii="Times New Roman" w:hAnsi="Times New Roman"/>
          <w:bCs/>
          <w:iCs/>
        </w:rPr>
        <w:t>3.Необходимо осуществлять индивидуальный подход к обучающимся в выпускных классах с</w:t>
      </w:r>
      <w:r>
        <w:rPr>
          <w:rFonts w:ascii="Times New Roman" w:hAnsi="Times New Roman"/>
          <w:bCs/>
          <w:iCs/>
        </w:rPr>
        <w:t xml:space="preserve"> </w:t>
      </w:r>
      <w:r w:rsidRPr="00A653FC">
        <w:rPr>
          <w:rFonts w:ascii="Times New Roman" w:hAnsi="Times New Roman"/>
          <w:bCs/>
          <w:iCs/>
        </w:rPr>
        <w:t>учетам их образовательной направленности, учитывать особенности каждого ребенка.</w:t>
      </w:r>
      <w:proofErr w:type="gramEnd"/>
    </w:p>
    <w:p w:rsidR="00074C7C" w:rsidRDefault="00074C7C" w:rsidP="005E568D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</w:rPr>
      </w:pPr>
      <w:r w:rsidRPr="00A653FC">
        <w:rPr>
          <w:rFonts w:ascii="Times New Roman" w:hAnsi="Times New Roman"/>
          <w:bCs/>
          <w:iCs/>
        </w:rPr>
        <w:lastRenderedPageBreak/>
        <w:t xml:space="preserve">4.Продолжать работу с </w:t>
      </w:r>
      <w:proofErr w:type="gramStart"/>
      <w:r w:rsidRPr="00A653FC">
        <w:rPr>
          <w:rFonts w:ascii="Times New Roman" w:hAnsi="Times New Roman"/>
          <w:bCs/>
          <w:iCs/>
        </w:rPr>
        <w:t>обучающимися</w:t>
      </w:r>
      <w:proofErr w:type="gramEnd"/>
      <w:r w:rsidRPr="00A653FC">
        <w:rPr>
          <w:rFonts w:ascii="Times New Roman" w:hAnsi="Times New Roman"/>
          <w:bCs/>
          <w:iCs/>
        </w:rPr>
        <w:t>, мотивированными на получение качественных знаний.</w:t>
      </w:r>
    </w:p>
    <w:p w:rsidR="00074C7C" w:rsidRPr="00A72DAF" w:rsidRDefault="00074C7C" w:rsidP="00074C7C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</w:rPr>
      </w:pPr>
    </w:p>
    <w:p w:rsidR="00074C7C" w:rsidRPr="000575B9" w:rsidRDefault="00074C7C" w:rsidP="005E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9F3">
        <w:rPr>
          <w:rFonts w:ascii="Times New Roman" w:hAnsi="Times New Roman"/>
          <w:bCs/>
          <w:i/>
          <w:sz w:val="24"/>
          <w:szCs w:val="24"/>
        </w:rPr>
        <w:t>Табл. Устройство выпускников 9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977"/>
        <w:gridCol w:w="1734"/>
        <w:gridCol w:w="2188"/>
        <w:gridCol w:w="1841"/>
      </w:tblGrid>
      <w:tr w:rsidR="00074C7C" w:rsidRPr="00F01CA9" w:rsidTr="006D07BA">
        <w:trPr>
          <w:trHeight w:val="1287"/>
        </w:trPr>
        <w:tc>
          <w:tcPr>
            <w:tcW w:w="1689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CA9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  <w:proofErr w:type="spellStart"/>
            <w:r w:rsidRPr="00F01CA9">
              <w:rPr>
                <w:rFonts w:ascii="Times New Roman" w:hAnsi="Times New Roman"/>
                <w:bCs/>
                <w:sz w:val="24"/>
                <w:szCs w:val="24"/>
              </w:rPr>
              <w:t>обуч-ся</w:t>
            </w:r>
            <w:proofErr w:type="spellEnd"/>
            <w:r w:rsidRPr="00F01CA9">
              <w:rPr>
                <w:rFonts w:ascii="Times New Roman" w:hAnsi="Times New Roman"/>
                <w:bCs/>
                <w:sz w:val="24"/>
                <w:szCs w:val="24"/>
              </w:rPr>
              <w:t xml:space="preserve"> 9 классов</w:t>
            </w:r>
          </w:p>
        </w:tc>
        <w:tc>
          <w:tcPr>
            <w:tcW w:w="1977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CA9">
              <w:rPr>
                <w:rFonts w:ascii="Times New Roman" w:hAnsi="Times New Roman"/>
                <w:bCs/>
                <w:sz w:val="24"/>
                <w:szCs w:val="24"/>
              </w:rPr>
              <w:t xml:space="preserve">Получили документ </w:t>
            </w:r>
            <w:proofErr w:type="spellStart"/>
            <w:r w:rsidRPr="00F01CA9"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 w:rsidRPr="00F01CA9">
              <w:rPr>
                <w:rFonts w:ascii="Times New Roman" w:hAnsi="Times New Roman"/>
                <w:bCs/>
                <w:sz w:val="24"/>
                <w:szCs w:val="24"/>
              </w:rPr>
              <w:t>. образца</w:t>
            </w:r>
          </w:p>
        </w:tc>
        <w:tc>
          <w:tcPr>
            <w:tcW w:w="1734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CA9">
              <w:rPr>
                <w:rFonts w:ascii="Times New Roman" w:hAnsi="Times New Roman"/>
                <w:bCs/>
                <w:sz w:val="24"/>
                <w:szCs w:val="24"/>
              </w:rPr>
              <w:t>Пришли в 10 класс школы</w:t>
            </w:r>
          </w:p>
        </w:tc>
        <w:tc>
          <w:tcPr>
            <w:tcW w:w="2188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CA9">
              <w:rPr>
                <w:rFonts w:ascii="Times New Roman" w:hAnsi="Times New Roman"/>
                <w:bCs/>
                <w:sz w:val="24"/>
                <w:szCs w:val="24"/>
              </w:rPr>
              <w:t>Перешли в др. школу</w:t>
            </w:r>
          </w:p>
        </w:tc>
        <w:tc>
          <w:tcPr>
            <w:tcW w:w="1841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CA9">
              <w:rPr>
                <w:rFonts w:ascii="Times New Roman" w:hAnsi="Times New Roman"/>
                <w:bCs/>
                <w:sz w:val="24"/>
                <w:szCs w:val="24"/>
              </w:rPr>
              <w:t>Поступили в учреждения среднего проф. образования</w:t>
            </w:r>
          </w:p>
        </w:tc>
      </w:tr>
      <w:tr w:rsidR="00074C7C" w:rsidRPr="00F01CA9" w:rsidTr="006D07BA">
        <w:tc>
          <w:tcPr>
            <w:tcW w:w="1689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977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734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88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074C7C" w:rsidRPr="00F01CA9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074C7C" w:rsidRPr="00F01CA9" w:rsidTr="006D07BA">
        <w:tc>
          <w:tcPr>
            <w:tcW w:w="1689" w:type="dxa"/>
            <w:shd w:val="clear" w:color="auto" w:fill="auto"/>
          </w:tcPr>
          <w:p w:rsidR="00074C7C" w:rsidRPr="0086376A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977" w:type="dxa"/>
            <w:shd w:val="clear" w:color="auto" w:fill="auto"/>
          </w:tcPr>
          <w:p w:rsidR="00074C7C" w:rsidRPr="0086376A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34" w:type="dxa"/>
            <w:shd w:val="clear" w:color="auto" w:fill="auto"/>
          </w:tcPr>
          <w:p w:rsidR="00074C7C" w:rsidRPr="0086376A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188" w:type="dxa"/>
            <w:shd w:val="clear" w:color="auto" w:fill="auto"/>
          </w:tcPr>
          <w:p w:rsidR="00074C7C" w:rsidRPr="0086376A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074C7C" w:rsidRPr="0086376A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74C7C" w:rsidRPr="00F01CA9" w:rsidTr="006D07BA">
        <w:tc>
          <w:tcPr>
            <w:tcW w:w="1689" w:type="dxa"/>
            <w:shd w:val="clear" w:color="auto" w:fill="auto"/>
          </w:tcPr>
          <w:p w:rsidR="00074C7C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977" w:type="dxa"/>
            <w:shd w:val="clear" w:color="auto" w:fill="auto"/>
          </w:tcPr>
          <w:p w:rsidR="00074C7C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734" w:type="dxa"/>
            <w:shd w:val="clear" w:color="auto" w:fill="auto"/>
          </w:tcPr>
          <w:p w:rsidR="00074C7C" w:rsidRPr="0086376A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74C7C" w:rsidRPr="0086376A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auto"/>
          </w:tcPr>
          <w:p w:rsidR="00074C7C" w:rsidRPr="0086376A" w:rsidRDefault="00074C7C" w:rsidP="006D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</w:tbl>
    <w:p w:rsidR="00074C7C" w:rsidRPr="00A72DAF" w:rsidRDefault="00074C7C" w:rsidP="00074C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72DAF">
        <w:rPr>
          <w:rFonts w:ascii="Times New Roman" w:eastAsia="Times New Roman" w:hAnsi="Times New Roman"/>
          <w:b/>
          <w:i/>
          <w:sz w:val="24"/>
          <w:szCs w:val="24"/>
        </w:rPr>
        <w:t>Перспективные направления работы:</w:t>
      </w:r>
    </w:p>
    <w:p w:rsidR="00074C7C" w:rsidRPr="007A567E" w:rsidRDefault="00074C7C" w:rsidP="00456812">
      <w:pPr>
        <w:numPr>
          <w:ilvl w:val="0"/>
          <w:numId w:val="10"/>
        </w:numPr>
        <w:tabs>
          <w:tab w:val="clear" w:pos="891"/>
        </w:tabs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Продолжить</w:t>
      </w:r>
      <w:r w:rsidRPr="007A567E">
        <w:rPr>
          <w:rFonts w:ascii="Times New Roman" w:eastAsia="Times New Roman" w:hAnsi="Times New Roman"/>
          <w:sz w:val="24"/>
          <w:szCs w:val="24"/>
        </w:rPr>
        <w:t xml:space="preserve"> систему диагностики и обобщающего повторения курса основной школы</w:t>
      </w:r>
      <w:r>
        <w:rPr>
          <w:rFonts w:ascii="Times New Roman" w:eastAsia="Times New Roman" w:hAnsi="Times New Roman"/>
          <w:sz w:val="24"/>
          <w:szCs w:val="24"/>
        </w:rPr>
        <w:t xml:space="preserve"> на</w:t>
      </w:r>
      <w:r w:rsidRPr="007A567E">
        <w:rPr>
          <w:rFonts w:ascii="Times New Roman" w:eastAsia="Times New Roman" w:hAnsi="Times New Roman"/>
          <w:sz w:val="24"/>
          <w:szCs w:val="24"/>
        </w:rPr>
        <w:t xml:space="preserve"> базовом уровн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A567E">
        <w:rPr>
          <w:rFonts w:ascii="Times New Roman" w:eastAsia="Times New Roman" w:hAnsi="Times New Roman"/>
          <w:sz w:val="24"/>
          <w:szCs w:val="24"/>
        </w:rPr>
        <w:t xml:space="preserve"> с целью выявления и ликвидации образовательных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567E">
        <w:rPr>
          <w:rFonts w:ascii="Times New Roman" w:eastAsia="Times New Roman" w:hAnsi="Times New Roman"/>
          <w:sz w:val="24"/>
          <w:szCs w:val="24"/>
        </w:rPr>
        <w:t>де</w:t>
      </w:r>
      <w:r>
        <w:rPr>
          <w:rFonts w:ascii="Times New Roman" w:eastAsia="Times New Roman" w:hAnsi="Times New Roman"/>
          <w:sz w:val="24"/>
          <w:szCs w:val="24"/>
        </w:rPr>
        <w:t>фектов обучающихся 10-х классов и мониторинг профильных предметов.</w:t>
      </w:r>
    </w:p>
    <w:p w:rsidR="00074C7C" w:rsidRPr="00A72DAF" w:rsidRDefault="00074C7C" w:rsidP="00456812">
      <w:pPr>
        <w:numPr>
          <w:ilvl w:val="0"/>
          <w:numId w:val="10"/>
        </w:numPr>
        <w:tabs>
          <w:tab w:val="clear" w:pos="89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72DAF">
        <w:rPr>
          <w:rFonts w:ascii="Times New Roman" w:eastAsia="Times New Roman" w:hAnsi="Times New Roman"/>
          <w:sz w:val="24"/>
          <w:szCs w:val="24"/>
        </w:rPr>
        <w:t>Предусмотреть на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A72DAF">
        <w:rPr>
          <w:rFonts w:ascii="Times New Roman" w:eastAsia="Times New Roman" w:hAnsi="Times New Roman"/>
          <w:sz w:val="24"/>
          <w:szCs w:val="24"/>
        </w:rPr>
        <w:t>-20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 учебный год часы по дополнительным платным услугам для подготовки к </w:t>
      </w:r>
      <w:r>
        <w:rPr>
          <w:rFonts w:ascii="Times New Roman" w:eastAsia="Times New Roman" w:hAnsi="Times New Roman"/>
          <w:sz w:val="24"/>
          <w:szCs w:val="24"/>
        </w:rPr>
        <w:t xml:space="preserve">ГИА </w:t>
      </w:r>
      <w:r w:rsidRPr="00A72DA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всем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 предметам.  </w:t>
      </w:r>
    </w:p>
    <w:p w:rsidR="00074C7C" w:rsidRPr="00A72DAF" w:rsidRDefault="00074C7C" w:rsidP="00456812">
      <w:pPr>
        <w:numPr>
          <w:ilvl w:val="0"/>
          <w:numId w:val="10"/>
        </w:numPr>
        <w:tabs>
          <w:tab w:val="clear" w:pos="89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A72DAF">
        <w:rPr>
          <w:rFonts w:ascii="Times New Roman" w:eastAsia="Times New Roman" w:hAnsi="Times New Roman"/>
          <w:sz w:val="24"/>
          <w:szCs w:val="24"/>
        </w:rPr>
        <w:t>Эффективно использовать выделенные из школьного компонента часы для индивидуально-коррекционной работ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A72DA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F7113" w:rsidRPr="00BF3803" w:rsidRDefault="00074C7C" w:rsidP="00BF3803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A72DAF">
        <w:rPr>
          <w:rFonts w:ascii="Times New Roman" w:eastAsia="Times New Roman" w:hAnsi="Times New Roman"/>
          <w:sz w:val="24"/>
          <w:szCs w:val="24"/>
        </w:rPr>
        <w:t xml:space="preserve">5.Продолжать системное психолого-педагогическое сопровождение образовательного процесса, обеспечивающее положительную динамику по снижению школьной тревожности у </w:t>
      </w:r>
      <w:proofErr w:type="gramStart"/>
      <w:r w:rsidRPr="00A72DA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72DAF">
        <w:rPr>
          <w:rFonts w:ascii="Times New Roman" w:eastAsia="Times New Roman" w:hAnsi="Times New Roman"/>
          <w:sz w:val="24"/>
          <w:szCs w:val="24"/>
        </w:rPr>
        <w:t>.</w:t>
      </w:r>
    </w:p>
    <w:p w:rsidR="001F7113" w:rsidRDefault="001F7113" w:rsidP="001F7113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</w:rPr>
      </w:pPr>
    </w:p>
    <w:p w:rsidR="001F7113" w:rsidRPr="00425CA0" w:rsidRDefault="001F7113" w:rsidP="001F711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25CA0">
        <w:rPr>
          <w:rFonts w:ascii="Times New Roman" w:hAnsi="Times New Roman"/>
          <w:b/>
          <w:sz w:val="24"/>
          <w:szCs w:val="24"/>
        </w:rPr>
        <w:t xml:space="preserve">5. Работа с родителями. </w:t>
      </w:r>
      <w:r w:rsidRPr="00425CA0">
        <w:rPr>
          <w:rFonts w:ascii="Times New Roman" w:eastAsia="Times New Roman" w:hAnsi="Times New Roman"/>
          <w:b/>
          <w:sz w:val="24"/>
          <w:szCs w:val="24"/>
        </w:rPr>
        <w:t>Расширение общественного участия в управлении образованием.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Сайт школы.</w:t>
      </w:r>
    </w:p>
    <w:p w:rsidR="001F7113" w:rsidRPr="00B044DB" w:rsidRDefault="001F7113" w:rsidP="001F711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044DB">
        <w:rPr>
          <w:rFonts w:ascii="Times New Roman" w:eastAsia="Times New Roman" w:hAnsi="Times New Roman"/>
          <w:b/>
          <w:sz w:val="24"/>
          <w:szCs w:val="24"/>
        </w:rPr>
        <w:t xml:space="preserve">Взаимодействие с родителями </w:t>
      </w:r>
      <w:proofErr w:type="gramStart"/>
      <w:r w:rsidRPr="00B044DB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Pr="00B044D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044DB">
        <w:rPr>
          <w:rFonts w:ascii="Times New Roman" w:eastAsia="Times New Roman" w:hAnsi="Times New Roman"/>
          <w:b/>
          <w:sz w:val="24"/>
          <w:szCs w:val="24"/>
        </w:rPr>
        <w:tab/>
      </w:r>
    </w:p>
    <w:p w:rsidR="001F7113" w:rsidRPr="00CD6D91" w:rsidRDefault="001F7113" w:rsidP="001F711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D6D91">
        <w:rPr>
          <w:rFonts w:ascii="Times New Roman" w:hAnsi="Times New Roman"/>
          <w:color w:val="000000"/>
        </w:rPr>
        <w:t xml:space="preserve">В основу </w:t>
      </w:r>
      <w:r w:rsidRPr="00CD6D91">
        <w:rPr>
          <w:rFonts w:ascii="Times New Roman" w:hAnsi="Times New Roman"/>
          <w:i/>
          <w:color w:val="000000"/>
        </w:rPr>
        <w:t>работы  с родителями</w:t>
      </w:r>
      <w:r w:rsidRPr="00CD6D91">
        <w:rPr>
          <w:rFonts w:ascii="Times New Roman" w:hAnsi="Times New Roman"/>
          <w:color w:val="000000"/>
        </w:rPr>
        <w:t xml:space="preserve"> положены принципы: сотрудничества родителей и педагогического коллектива школы; совместной </w:t>
      </w:r>
      <w:r w:rsidRPr="00CD6D91">
        <w:rPr>
          <w:rFonts w:ascii="Times New Roman" w:hAnsi="Times New Roman"/>
          <w:color w:val="000000"/>
          <w:spacing w:val="1"/>
        </w:rPr>
        <w:t xml:space="preserve"> ответственности родителей и коллектива школы за резуль</w:t>
      </w:r>
      <w:r w:rsidRPr="00CD6D91">
        <w:rPr>
          <w:rFonts w:ascii="Times New Roman" w:hAnsi="Times New Roman"/>
          <w:color w:val="000000"/>
          <w:spacing w:val="1"/>
        </w:rPr>
        <w:softHyphen/>
      </w:r>
      <w:r w:rsidRPr="00CD6D91">
        <w:rPr>
          <w:rFonts w:ascii="Times New Roman" w:hAnsi="Times New Roman"/>
          <w:color w:val="000000"/>
        </w:rPr>
        <w:t xml:space="preserve">таты обучения и воспитания детей; </w:t>
      </w:r>
      <w:r w:rsidRPr="00CD6D91">
        <w:rPr>
          <w:rFonts w:ascii="Times New Roman" w:hAnsi="Times New Roman"/>
          <w:color w:val="000000"/>
          <w:spacing w:val="-1"/>
        </w:rPr>
        <w:t>взаимного доверия.</w:t>
      </w:r>
    </w:p>
    <w:p w:rsidR="001F7113" w:rsidRPr="00CD6D91" w:rsidRDefault="001F7113" w:rsidP="001F711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</w:rPr>
        <w:t>Основные формы сотрудничества с родителями:</w:t>
      </w:r>
    </w:p>
    <w:p w:rsidR="001F7113" w:rsidRPr="00CD6D91" w:rsidRDefault="001F7113" w:rsidP="001F7113">
      <w:pPr>
        <w:spacing w:after="0" w:line="240" w:lineRule="auto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</w:rPr>
        <w:t>- взаимодействие родителей с классным руководителем и учителями предметниками;</w:t>
      </w:r>
    </w:p>
    <w:p w:rsidR="001F7113" w:rsidRPr="00CD6D91" w:rsidRDefault="001F7113" w:rsidP="001F7113">
      <w:pPr>
        <w:spacing w:after="0" w:line="240" w:lineRule="auto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</w:rPr>
        <w:t>- общешкольные родительские собрания;</w:t>
      </w:r>
    </w:p>
    <w:p w:rsidR="001F7113" w:rsidRPr="00CD6D91" w:rsidRDefault="001F7113" w:rsidP="001F7113">
      <w:pPr>
        <w:spacing w:after="0" w:line="240" w:lineRule="auto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</w:rPr>
        <w:t>-работа в составе общешкольного родительского комитета,</w:t>
      </w:r>
    </w:p>
    <w:p w:rsidR="001F7113" w:rsidRPr="00CD6D91" w:rsidRDefault="001F7113" w:rsidP="001F7113">
      <w:pPr>
        <w:spacing w:after="0" w:line="240" w:lineRule="auto"/>
        <w:ind w:firstLine="110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</w:rPr>
        <w:t>- посещение массовых мероприятий (школьные чтения, Научно-практическая конференция, конкурс «Минута славы», смотр строя и песни, юбилейные мероприятия и др.),</w:t>
      </w:r>
    </w:p>
    <w:p w:rsidR="001F7113" w:rsidRPr="00CD6D91" w:rsidRDefault="001F7113" w:rsidP="001F7113">
      <w:pPr>
        <w:spacing w:after="0" w:line="240" w:lineRule="auto"/>
        <w:ind w:firstLine="110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</w:rPr>
        <w:t>- открытые уроки (по приглашению учителей),</w:t>
      </w:r>
    </w:p>
    <w:p w:rsidR="001F7113" w:rsidRPr="00CD6D91" w:rsidRDefault="001F7113" w:rsidP="001F7113">
      <w:pPr>
        <w:spacing w:after="0" w:line="240" w:lineRule="auto"/>
        <w:ind w:firstLine="110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</w:rPr>
        <w:t xml:space="preserve">-приглашение родителей на Комиссию по урегулированию споров между участниками образовательных отношений, </w:t>
      </w:r>
      <w:proofErr w:type="gramStart"/>
      <w:r w:rsidRPr="00CD6D91">
        <w:rPr>
          <w:rFonts w:ascii="Times New Roman" w:hAnsi="Times New Roman"/>
        </w:rPr>
        <w:t>задачей</w:t>
      </w:r>
      <w:proofErr w:type="gramEnd"/>
      <w:r w:rsidRPr="00CD6D91">
        <w:rPr>
          <w:rFonts w:ascii="Times New Roman" w:hAnsi="Times New Roman"/>
        </w:rPr>
        <w:t xml:space="preserve"> которой является разрешение конфликтов между всеми участниками образовательного процесса. Комиссию возглавляет директор школы.</w:t>
      </w:r>
    </w:p>
    <w:p w:rsidR="001F7113" w:rsidRPr="00CD6D91" w:rsidRDefault="001F7113" w:rsidP="001F711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</w:rPr>
        <w:t xml:space="preserve">Общешкольные родительские собрания проводятся либо по ступеням обучения, либо по параллелям классов. Особое внимание уделялось параллели 1, 4, 5,  9 и 11 классов.  Перед родителями выступают представители школьной администрации, психологи, социальные партнёры. Обсуждаются вопросы перспектив развития школы, результатов работы, благоустройства школьной территории, обеспеченности учебниками, введения школьной одежды, расширения и углубления содержания образования, </w:t>
      </w:r>
      <w:proofErr w:type="spellStart"/>
      <w:r w:rsidRPr="00CD6D91">
        <w:rPr>
          <w:rFonts w:ascii="Times New Roman" w:hAnsi="Times New Roman"/>
        </w:rPr>
        <w:t>предпрофильной</w:t>
      </w:r>
      <w:proofErr w:type="spellEnd"/>
      <w:r w:rsidRPr="00CD6D91">
        <w:rPr>
          <w:rFonts w:ascii="Times New Roman" w:hAnsi="Times New Roman"/>
        </w:rPr>
        <w:t xml:space="preserve">  подготовки  и профильного обучения, прохождения итоговой аттестации, взаимодействия школы с социальными партнёрами, работы  школьной столовой и др.</w:t>
      </w:r>
    </w:p>
    <w:p w:rsidR="001F7113" w:rsidRPr="00CD6D91" w:rsidRDefault="001F7113" w:rsidP="001F7113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  <w:b/>
          <w:color w:val="333399"/>
        </w:rPr>
        <w:tab/>
      </w:r>
      <w:r w:rsidRPr="00CD6D91">
        <w:rPr>
          <w:rFonts w:ascii="Times New Roman" w:hAnsi="Times New Roman"/>
        </w:rPr>
        <w:t xml:space="preserve">Общешкольный родительский комитет – значимый орган общественного управления. </w:t>
      </w:r>
      <w:r w:rsidRPr="00BF3803">
        <w:rPr>
          <w:rFonts w:ascii="Times New Roman" w:hAnsi="Times New Roman"/>
        </w:rPr>
        <w:t>Проводятся два заседания в год (октябрь, апрель). От каждого класса предст</w:t>
      </w:r>
      <w:r w:rsidR="00BF3803">
        <w:rPr>
          <w:rFonts w:ascii="Times New Roman" w:hAnsi="Times New Roman"/>
        </w:rPr>
        <w:t>авительство 2-3 человека. В 2022-2023уч</w:t>
      </w:r>
      <w:proofErr w:type="gramStart"/>
      <w:r w:rsidR="00BF3803">
        <w:rPr>
          <w:rFonts w:ascii="Times New Roman" w:hAnsi="Times New Roman"/>
        </w:rPr>
        <w:t>.</w:t>
      </w:r>
      <w:r w:rsidRPr="00BF3803">
        <w:rPr>
          <w:rFonts w:ascii="Times New Roman" w:hAnsi="Times New Roman"/>
        </w:rPr>
        <w:t>г</w:t>
      </w:r>
      <w:proofErr w:type="gramEnd"/>
      <w:r w:rsidRPr="00BF3803">
        <w:rPr>
          <w:rFonts w:ascii="Times New Roman" w:hAnsi="Times New Roman"/>
        </w:rPr>
        <w:t>оду рассмотрены вопросы работы школьной столовой, прививочной кампании, антитеррористического обеспечения, развития школы, подготовки к промежуточной аттестации, приобретения, сохранности и выдачи учебников, культуры поведения.</w:t>
      </w:r>
    </w:p>
    <w:p w:rsidR="001F7113" w:rsidRPr="00CD6D91" w:rsidRDefault="001F7113" w:rsidP="001F7113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D6D91">
        <w:rPr>
          <w:rFonts w:ascii="Times New Roman" w:hAnsi="Times New Roman"/>
        </w:rPr>
        <w:lastRenderedPageBreak/>
        <w:tab/>
        <w:t>Родительская общественность оказывает помощь школе в благоустройстве школьного двора (рассада для цветников) и ремонте учебных кабинетов.</w:t>
      </w:r>
    </w:p>
    <w:p w:rsidR="001F7113" w:rsidRPr="00CD6D91" w:rsidRDefault="001F7113" w:rsidP="001F7113">
      <w:pPr>
        <w:pStyle w:val="a9"/>
        <w:tabs>
          <w:tab w:val="left" w:pos="10065"/>
        </w:tabs>
        <w:spacing w:before="66"/>
        <w:ind w:firstLine="446"/>
        <w:rPr>
          <w:sz w:val="22"/>
          <w:szCs w:val="22"/>
        </w:rPr>
      </w:pPr>
      <w:r w:rsidRPr="00CD6D91">
        <w:rPr>
          <w:b/>
          <w:sz w:val="22"/>
          <w:szCs w:val="22"/>
        </w:rPr>
        <w:t>Сайт школы</w:t>
      </w:r>
      <w:r w:rsidRPr="00CD6D91">
        <w:rPr>
          <w:sz w:val="22"/>
          <w:szCs w:val="22"/>
        </w:rPr>
        <w:t xml:space="preserve">– </w:t>
      </w:r>
      <w:proofErr w:type="gramStart"/>
      <w:r w:rsidRPr="00CD6D91">
        <w:rPr>
          <w:sz w:val="22"/>
          <w:szCs w:val="22"/>
        </w:rPr>
        <w:t>эт</w:t>
      </w:r>
      <w:proofErr w:type="gramEnd"/>
      <w:r w:rsidRPr="00CD6D91">
        <w:rPr>
          <w:sz w:val="22"/>
          <w:szCs w:val="22"/>
        </w:rPr>
        <w:t>о важнейший информационно-рекламный ресурс, где отражена вся разносторонняя деятельность нашей образовательной организации: начиная с правоустанавливающих документов, основных образовательных программ, материалов, отражающих кадровый, материально-технический, финансово-хозяйственный потенциал школы и заканчивая информацией о ярких событиях школьной жизни. Сайт является сегодня эффективным инструментом взаимодействия участников образовательного процесса друг с другом, с миром внешних субъектов, заинтересованных в оперативной информации об ОО. Здесь размещены основные аналитические документы по итогам работы школы за учебный год.</w:t>
      </w:r>
    </w:p>
    <w:p w:rsidR="001F7113" w:rsidRPr="00CD6D91" w:rsidRDefault="001F7113" w:rsidP="001F7113">
      <w:pPr>
        <w:pStyle w:val="a9"/>
        <w:tabs>
          <w:tab w:val="left" w:pos="993"/>
          <w:tab w:val="left" w:pos="4714"/>
          <w:tab w:val="left" w:pos="6140"/>
          <w:tab w:val="left" w:pos="7852"/>
          <w:tab w:val="left" w:pos="9497"/>
          <w:tab w:val="left" w:pos="10065"/>
        </w:tabs>
        <w:rPr>
          <w:sz w:val="22"/>
          <w:szCs w:val="22"/>
        </w:rPr>
      </w:pPr>
      <w:r w:rsidRPr="00CD6D91">
        <w:rPr>
          <w:sz w:val="22"/>
          <w:szCs w:val="22"/>
        </w:rPr>
        <w:tab/>
        <w:t>Материалы сай</w:t>
      </w:r>
      <w:r w:rsidR="00855CDD">
        <w:rPr>
          <w:sz w:val="22"/>
          <w:szCs w:val="22"/>
        </w:rPr>
        <w:t>та постоянно обновляются. В 20</w:t>
      </w:r>
      <w:r w:rsidR="00B71C1B">
        <w:rPr>
          <w:sz w:val="22"/>
          <w:szCs w:val="22"/>
        </w:rPr>
        <w:t>21</w:t>
      </w:r>
      <w:r w:rsidRPr="00CD6D91">
        <w:rPr>
          <w:sz w:val="22"/>
          <w:szCs w:val="22"/>
        </w:rPr>
        <w:t xml:space="preserve"> году будут  учтены  пожелания родителей о более подробном и оперативном освещении на сайте достижений и интересных  событий жизни школы,   интеллектуальных,  творческих и спортивных достижений наших ребят. </w:t>
      </w:r>
      <w:r w:rsidRPr="00CD6D91">
        <w:rPr>
          <w:sz w:val="22"/>
          <w:szCs w:val="22"/>
          <w:u w:val="single"/>
        </w:rPr>
        <w:t>Ссылка на сайт</w:t>
      </w:r>
      <w:r w:rsidRPr="00CD6D91">
        <w:rPr>
          <w:sz w:val="22"/>
          <w:szCs w:val="22"/>
        </w:rPr>
        <w:t xml:space="preserve">: </w:t>
      </w:r>
      <w:hyperlink r:id="rId16">
        <w:r w:rsidRPr="00CD6D91">
          <w:rPr>
            <w:sz w:val="22"/>
            <w:szCs w:val="22"/>
            <w:u w:val="single"/>
          </w:rPr>
          <w:t>school3.tomsk.ru</w:t>
        </w:r>
      </w:hyperlink>
    </w:p>
    <w:p w:rsidR="001F7113" w:rsidRPr="0064182B" w:rsidRDefault="001F7113" w:rsidP="001F7113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6D91">
        <w:rPr>
          <w:rFonts w:ascii="Times New Roman" w:hAnsi="Times New Roman"/>
          <w:b/>
        </w:rPr>
        <w:t xml:space="preserve">Выводы: </w:t>
      </w:r>
      <w:r w:rsidRPr="00CD6D91">
        <w:rPr>
          <w:rFonts w:ascii="Times New Roman" w:hAnsi="Times New Roman"/>
        </w:rPr>
        <w:t>Отмечается результативность работы этого органа на всех ступенях обучения. Родители поднимают  проблемные вопросы, совместными усилиями находятся пути решения. Родители отмечают, что работа школы доступна, видна и понятна (сайт школы, открытость школьных мероприятий, собрания по параллелям, заседания общешкольного родит комитета). Мнения</w:t>
      </w:r>
      <w:r w:rsidRPr="00CD6D91">
        <w:rPr>
          <w:rFonts w:ascii="Times New Roman" w:hAnsi="Times New Roman"/>
        </w:rPr>
        <w:tab/>
        <w:t>родителей,</w:t>
      </w:r>
      <w:r w:rsidRPr="00CD6D91">
        <w:rPr>
          <w:rFonts w:ascii="Times New Roman" w:hAnsi="Times New Roman"/>
        </w:rPr>
        <w:tab/>
        <w:t>обучающихся</w:t>
      </w:r>
      <w:r w:rsidR="00855CDD" w:rsidRPr="00855CDD">
        <w:rPr>
          <w:rFonts w:ascii="Times New Roman" w:hAnsi="Times New Roman"/>
        </w:rPr>
        <w:t xml:space="preserve"> </w:t>
      </w:r>
      <w:r w:rsidRPr="00CD6D91">
        <w:rPr>
          <w:rFonts w:ascii="Times New Roman" w:hAnsi="Times New Roman"/>
        </w:rPr>
        <w:t>учитываются</w:t>
      </w:r>
      <w:r w:rsidRPr="00CD6D91">
        <w:rPr>
          <w:rFonts w:ascii="Times New Roman" w:hAnsi="Times New Roman"/>
        </w:rPr>
        <w:tab/>
        <w:t>в повседневной работе и при планировании образовательной деятельности школы.</w:t>
      </w:r>
    </w:p>
    <w:p w:rsidR="001F7113" w:rsidRDefault="001F7113" w:rsidP="001F7113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F7113" w:rsidRPr="004D0672" w:rsidRDefault="001F7113" w:rsidP="001F7113">
      <w:pPr>
        <w:tabs>
          <w:tab w:val="left" w:pos="720"/>
          <w:tab w:val="right" w:pos="92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1412">
        <w:rPr>
          <w:rFonts w:ascii="Times New Roman" w:hAnsi="Times New Roman"/>
          <w:b/>
          <w:sz w:val="24"/>
          <w:szCs w:val="24"/>
        </w:rPr>
        <w:t>6.Заключение. Перспективные направления развития.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0E09">
        <w:rPr>
          <w:rFonts w:ascii="Times New Roman" w:hAnsi="Times New Roman"/>
          <w:sz w:val="24"/>
          <w:szCs w:val="24"/>
        </w:rPr>
        <w:t>Анализ результатов образовате</w:t>
      </w:r>
      <w:r w:rsidR="00BF3803">
        <w:rPr>
          <w:rFonts w:ascii="Times New Roman" w:hAnsi="Times New Roman"/>
          <w:sz w:val="24"/>
          <w:szCs w:val="24"/>
        </w:rPr>
        <w:t>льной деятельности школы в 2022-2023</w:t>
      </w:r>
      <w:r w:rsidRPr="00AE0E09">
        <w:rPr>
          <w:rFonts w:ascii="Times New Roman" w:hAnsi="Times New Roman"/>
          <w:sz w:val="24"/>
          <w:szCs w:val="24"/>
        </w:rPr>
        <w:t xml:space="preserve"> учебном году позволяет сделать вывод о</w:t>
      </w:r>
      <w:r>
        <w:rPr>
          <w:rFonts w:ascii="Times New Roman" w:hAnsi="Times New Roman"/>
          <w:sz w:val="24"/>
          <w:szCs w:val="24"/>
        </w:rPr>
        <w:t xml:space="preserve"> стабильном функционировании и наметившемся пути развития в ходе реализации инновационных проектов  школы и вступления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проект</w:t>
      </w:r>
      <w:r w:rsidRPr="001A0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«Цифровая образовательная среда»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E09">
        <w:rPr>
          <w:rFonts w:ascii="Times New Roman" w:hAnsi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/>
          <w:sz w:val="24"/>
          <w:szCs w:val="24"/>
        </w:rPr>
        <w:t>коллектив стабильный, доля совмес</w:t>
      </w:r>
      <w:r w:rsidR="00BF3803">
        <w:rPr>
          <w:rFonts w:ascii="Times New Roman" w:hAnsi="Times New Roman"/>
          <w:sz w:val="24"/>
          <w:szCs w:val="24"/>
        </w:rPr>
        <w:t>тительства мала</w:t>
      </w:r>
      <w:r>
        <w:rPr>
          <w:rFonts w:ascii="Times New Roman" w:hAnsi="Times New Roman"/>
          <w:sz w:val="24"/>
          <w:szCs w:val="24"/>
        </w:rPr>
        <w:t>. Отмечается</w:t>
      </w:r>
      <w:r w:rsidRPr="00AE0E09">
        <w:rPr>
          <w:rFonts w:ascii="Times New Roman" w:hAnsi="Times New Roman"/>
          <w:sz w:val="24"/>
          <w:szCs w:val="24"/>
        </w:rPr>
        <w:t xml:space="preserve"> высокий профессиональный уровен</w:t>
      </w:r>
      <w:r w:rsidR="00BF3803">
        <w:rPr>
          <w:rFonts w:ascii="Times New Roman" w:hAnsi="Times New Roman"/>
          <w:sz w:val="24"/>
          <w:szCs w:val="24"/>
        </w:rPr>
        <w:t>ь педагогического коллектива.</w:t>
      </w:r>
      <w:r>
        <w:rPr>
          <w:rFonts w:ascii="Times New Roman" w:hAnsi="Times New Roman"/>
          <w:sz w:val="24"/>
          <w:szCs w:val="24"/>
        </w:rPr>
        <w:t xml:space="preserve"> В школу ежегодно приходят молодые учителя.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результативность внешних мониторинговых исследований в начальной школе. Результативно участие педагогов и обучающихся в конкурсах муниципального и регионального уровней.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Имеется необходимая материально-техническая база, которая ежегодно обновляется и пополняется. Благоустроен школьный двор.  Школа расширяет и углубляет содержание образование за счёт внеурочной деятельности,  платных образовательных услуг, активного сотрудничества с социальными партнёрами. 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открыта для участия в инновационных программах и проектах муниципального, регионального и межрегионального уровней. Намечены перспективы и планы развития, которые необходимо осуществить. 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развития определяет следующие цели перспективные задачи в соответствии с миссией школы.</w:t>
      </w:r>
    </w:p>
    <w:p w:rsidR="001F7113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53D8">
        <w:rPr>
          <w:rFonts w:ascii="Times New Roman" w:hAnsi="Times New Roman"/>
        </w:rPr>
        <w:t>Миссия нашей школы: подготовка делового, культурно-развитого человека, обладающего качествами современн</w:t>
      </w:r>
      <w:r>
        <w:rPr>
          <w:rFonts w:ascii="Times New Roman" w:hAnsi="Times New Roman"/>
        </w:rPr>
        <w:t>ого предпринимателя, менеджера,</w:t>
      </w:r>
      <w:r w:rsidRPr="008753D8">
        <w:rPr>
          <w:rFonts w:ascii="Times New Roman" w:hAnsi="Times New Roman"/>
        </w:rPr>
        <w:t xml:space="preserve"> духовно</w:t>
      </w:r>
      <w:r w:rsidR="00362180">
        <w:rPr>
          <w:rFonts w:ascii="Times New Roman" w:hAnsi="Times New Roman"/>
        </w:rPr>
        <w:t>-</w:t>
      </w:r>
      <w:r w:rsidRPr="008753D8">
        <w:rPr>
          <w:rFonts w:ascii="Times New Roman" w:hAnsi="Times New Roman"/>
        </w:rPr>
        <w:t xml:space="preserve">нравственного гражданина Российской Федерации. </w:t>
      </w:r>
      <w:r>
        <w:rPr>
          <w:rFonts w:ascii="Times New Roman" w:hAnsi="Times New Roman"/>
        </w:rPr>
        <w:t xml:space="preserve"> </w:t>
      </w:r>
      <w:r w:rsidRPr="003F095D">
        <w:rPr>
          <w:rFonts w:ascii="Times New Roman" w:hAnsi="Times New Roman"/>
        </w:rPr>
        <w:t>Цель  разработана в  соответствии с  целями государства, опережающего развития общ</w:t>
      </w:r>
      <w:r>
        <w:rPr>
          <w:rFonts w:ascii="Times New Roman" w:hAnsi="Times New Roman"/>
        </w:rPr>
        <w:t>ества и инновационной экономики, интересами и запросами участников образовательного процесса, ресурсными возможностями школы.</w:t>
      </w:r>
    </w:p>
    <w:p w:rsidR="001F7113" w:rsidRPr="00AE18C6" w:rsidRDefault="001F7113" w:rsidP="001F7113">
      <w:pPr>
        <w:spacing w:after="0" w:line="240" w:lineRule="auto"/>
        <w:ind w:firstLine="667"/>
        <w:jc w:val="both"/>
        <w:rPr>
          <w:rFonts w:ascii="Times New Roman" w:hAnsi="Times New Roman"/>
          <w:sz w:val="24"/>
          <w:szCs w:val="24"/>
        </w:rPr>
      </w:pPr>
      <w:r w:rsidRPr="002F19D0">
        <w:rPr>
          <w:rFonts w:ascii="Times New Roman" w:hAnsi="Times New Roman"/>
          <w:b/>
        </w:rPr>
        <w:t>Цель</w:t>
      </w:r>
      <w:r w:rsidRPr="008753D8">
        <w:rPr>
          <w:rFonts w:ascii="Times New Roman" w:hAnsi="Times New Roman"/>
        </w:rPr>
        <w:t>:</w:t>
      </w:r>
      <w:r w:rsidRPr="002F19D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1F717A">
        <w:rPr>
          <w:rFonts w:ascii="Times New Roman" w:hAnsi="Times New Roman"/>
          <w:sz w:val="24"/>
          <w:szCs w:val="24"/>
        </w:rPr>
        <w:t xml:space="preserve">Создание практико-ориентированной образовательной среды, </w:t>
      </w:r>
      <w:r w:rsidRPr="00AE18C6">
        <w:rPr>
          <w:rFonts w:ascii="Times New Roman" w:hAnsi="Times New Roman"/>
          <w:sz w:val="24"/>
          <w:szCs w:val="24"/>
        </w:rPr>
        <w:t xml:space="preserve">направленной на реализацию ФГОС, на получение </w:t>
      </w:r>
      <w:proofErr w:type="gramStart"/>
      <w:r w:rsidRPr="00AE18C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E18C6">
        <w:rPr>
          <w:rFonts w:ascii="Times New Roman" w:hAnsi="Times New Roman"/>
          <w:sz w:val="24"/>
          <w:szCs w:val="24"/>
        </w:rPr>
        <w:t xml:space="preserve">  компетенций, необходимых для успешной социализации личности, на  обеспечение современного качественного образования, позволяющих свободно ориентироваться в мире профессий,  ценностей и решать  задачи, связанные с определением своей мировоззренческой, нравственной и гражданской позиции.</w:t>
      </w:r>
    </w:p>
    <w:p w:rsidR="001F7113" w:rsidRPr="00AE18C6" w:rsidRDefault="001F7113" w:rsidP="001F7113">
      <w:pPr>
        <w:spacing w:after="0" w:line="240" w:lineRule="auto"/>
        <w:ind w:firstLine="6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Цель обозначена  с  </w:t>
      </w:r>
      <w:r w:rsidRPr="00AE18C6">
        <w:rPr>
          <w:rFonts w:ascii="Times New Roman" w:hAnsi="Times New Roman"/>
          <w:sz w:val="24"/>
          <w:szCs w:val="24"/>
        </w:rPr>
        <w:t xml:space="preserve"> учётом всех требований ФГОС и основными приоритетными направлениями государственной политики в области образования:</w:t>
      </w:r>
    </w:p>
    <w:p w:rsidR="001F7113" w:rsidRPr="00AE18C6" w:rsidRDefault="001F7113" w:rsidP="0045681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t>Государственная программа Российской Федераци</w:t>
      </w:r>
      <w:r w:rsidR="00BF3803">
        <w:rPr>
          <w:rFonts w:ascii="Times New Roman" w:hAnsi="Times New Roman"/>
          <w:sz w:val="24"/>
          <w:szCs w:val="24"/>
        </w:rPr>
        <w:t>и «Развитие образования» на 2021-2023гг</w:t>
      </w:r>
      <w:r w:rsidRPr="00AE18C6">
        <w:rPr>
          <w:rFonts w:ascii="Times New Roman" w:hAnsi="Times New Roman"/>
          <w:sz w:val="24"/>
          <w:szCs w:val="24"/>
        </w:rPr>
        <w:t>.</w:t>
      </w:r>
    </w:p>
    <w:p w:rsidR="001F7113" w:rsidRPr="00AE18C6" w:rsidRDefault="001F7113" w:rsidP="001F711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E18C6">
        <w:rPr>
          <w:rFonts w:ascii="Times New Roman" w:hAnsi="Times New Roman"/>
          <w:sz w:val="24"/>
          <w:szCs w:val="24"/>
        </w:rPr>
        <w:t>Концепция информационной безопасности детей.</w:t>
      </w:r>
    </w:p>
    <w:p w:rsidR="001F7113" w:rsidRPr="00AE18C6" w:rsidRDefault="001F7113" w:rsidP="001F7113">
      <w:pPr>
        <w:tabs>
          <w:tab w:val="left" w:pos="993"/>
        </w:tabs>
        <w:spacing w:after="0" w:line="240" w:lineRule="auto"/>
        <w:ind w:firstLine="567"/>
        <w:jc w:val="both"/>
        <w:rPr>
          <w:rStyle w:val="HTML"/>
          <w:rFonts w:ascii="Times New Roman" w:eastAsia="Calibri" w:hAnsi="Times New Roman"/>
          <w:bCs/>
          <w:sz w:val="24"/>
          <w:szCs w:val="24"/>
          <w:shd w:val="clear" w:color="auto" w:fill="FFFFFF"/>
        </w:rPr>
      </w:pPr>
      <w:r w:rsidRPr="00AE18C6">
        <w:rPr>
          <w:rFonts w:ascii="Times New Roman" w:hAnsi="Times New Roman"/>
          <w:sz w:val="24"/>
          <w:szCs w:val="24"/>
        </w:rPr>
        <w:t xml:space="preserve">3. </w:t>
      </w:r>
      <w:r w:rsidRPr="00AE18C6">
        <w:rPr>
          <w:rStyle w:val="HTML"/>
          <w:rFonts w:ascii="Times New Roman" w:eastAsia="Calibri" w:hAnsi="Times New Roman"/>
          <w:bCs/>
          <w:sz w:val="24"/>
          <w:szCs w:val="24"/>
          <w:shd w:val="clear" w:color="auto" w:fill="FFFFFF"/>
        </w:rPr>
        <w:t>Концепция исторического образования в общеобразовательных учреждениях Российской Федерации</w:t>
      </w:r>
    </w:p>
    <w:p w:rsidR="001F7113" w:rsidRPr="00AE18C6" w:rsidRDefault="001F7113" w:rsidP="001F7113">
      <w:pPr>
        <w:spacing w:after="0" w:line="240" w:lineRule="auto"/>
        <w:ind w:firstLine="567"/>
        <w:jc w:val="both"/>
        <w:rPr>
          <w:rStyle w:val="HTML"/>
          <w:rFonts w:ascii="Times New Roman" w:eastAsia="Calibri" w:hAnsi="Times New Roman"/>
          <w:bCs/>
          <w:sz w:val="24"/>
          <w:szCs w:val="24"/>
          <w:shd w:val="clear" w:color="auto" w:fill="FFFFFF"/>
        </w:rPr>
      </w:pPr>
      <w:r w:rsidRPr="00AE18C6">
        <w:rPr>
          <w:rStyle w:val="HTML"/>
          <w:rFonts w:ascii="Times New Roman" w:eastAsia="Calibri" w:hAnsi="Times New Roman"/>
          <w:bCs/>
          <w:sz w:val="24"/>
          <w:szCs w:val="24"/>
          <w:shd w:val="clear" w:color="auto" w:fill="FFFFFF"/>
        </w:rPr>
        <w:t>4. Концепция духовно-нравственного развития и воспитания личности гражданина России.</w:t>
      </w:r>
    </w:p>
    <w:p w:rsidR="001F7113" w:rsidRPr="00AE18C6" w:rsidRDefault="001F7113" w:rsidP="001F71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E18C6">
        <w:rPr>
          <w:rStyle w:val="afd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5.Парламентские слушания на тему «Развитие инженерного образования и его роль в технологической модернизации России».</w:t>
      </w:r>
    </w:p>
    <w:p w:rsidR="001F7113" w:rsidRPr="00AE18C6" w:rsidRDefault="001F7113" w:rsidP="001F7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t xml:space="preserve"> 6.  Распоряжение Департамента образования администрации г. Томска</w:t>
      </w:r>
      <w:proofErr w:type="gramStart"/>
      <w:r w:rsidRPr="00AE18C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E18C6">
        <w:rPr>
          <w:rFonts w:ascii="Times New Roman" w:hAnsi="Times New Roman"/>
          <w:sz w:val="24"/>
          <w:szCs w:val="24"/>
        </w:rPr>
        <w:t xml:space="preserve">т 30.11.2017 № 774р «Об утверждении Комплекса мероприятий («дорожная карта»), направленных на реализацию Концепции организации </w:t>
      </w:r>
      <w:proofErr w:type="spellStart"/>
      <w:r w:rsidRPr="00AE18C6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E18C6">
        <w:rPr>
          <w:rFonts w:ascii="Times New Roman" w:hAnsi="Times New Roman"/>
          <w:sz w:val="24"/>
          <w:szCs w:val="24"/>
        </w:rPr>
        <w:t xml:space="preserve"> работы в образовательных учреждениях Города Томска.</w:t>
      </w:r>
    </w:p>
    <w:p w:rsidR="001F7113" w:rsidRPr="00AE18C6" w:rsidRDefault="001F7113" w:rsidP="001F711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color w:val="000000"/>
          <w:sz w:val="24"/>
          <w:szCs w:val="24"/>
        </w:rPr>
        <w:t xml:space="preserve"> 7. </w:t>
      </w:r>
      <w:r w:rsidRPr="00AE18C6">
        <w:rPr>
          <w:rFonts w:ascii="Times New Roman" w:hAnsi="Times New Roman"/>
          <w:sz w:val="24"/>
          <w:szCs w:val="24"/>
        </w:rPr>
        <w:t xml:space="preserve">Концепция организации </w:t>
      </w:r>
      <w:proofErr w:type="spellStart"/>
      <w:r w:rsidRPr="00AE18C6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E18C6">
        <w:rPr>
          <w:rFonts w:ascii="Times New Roman" w:hAnsi="Times New Roman"/>
          <w:sz w:val="24"/>
          <w:szCs w:val="24"/>
        </w:rPr>
        <w:t xml:space="preserve"> работы в образовательных учреждениях системы образования города Томска.</w:t>
      </w:r>
    </w:p>
    <w:p w:rsidR="001F7113" w:rsidRPr="00AE18C6" w:rsidRDefault="001F7113" w:rsidP="001F711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t>8. Концепция преподавания русского языка и литературы.</w:t>
      </w:r>
    </w:p>
    <w:p w:rsidR="001F7113" w:rsidRPr="00AE18C6" w:rsidRDefault="001F7113" w:rsidP="001F711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t>9. Концепция развития математического образования в Российской Федерации.</w:t>
      </w:r>
    </w:p>
    <w:p w:rsidR="001F7113" w:rsidRPr="00AE18C6" w:rsidRDefault="001F7113" w:rsidP="001F71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E18C6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1F7113" w:rsidRPr="00AE18C6" w:rsidRDefault="001F7113" w:rsidP="001F7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t xml:space="preserve">1.  Формировать и </w:t>
      </w:r>
      <w:r>
        <w:rPr>
          <w:rFonts w:ascii="Times New Roman" w:hAnsi="Times New Roman"/>
          <w:sz w:val="24"/>
          <w:szCs w:val="24"/>
        </w:rPr>
        <w:t>развивать</w:t>
      </w:r>
      <w:r w:rsidRPr="00AE18C6">
        <w:rPr>
          <w:rFonts w:ascii="Times New Roman" w:hAnsi="Times New Roman"/>
          <w:sz w:val="24"/>
          <w:szCs w:val="24"/>
        </w:rPr>
        <w:t xml:space="preserve"> познавательную мотивацию и активность обучающихся через  постепенное расширение и углубление содержания образования, определение своего «поля» предметов, необходимых для профессионального самоопределения.</w:t>
      </w:r>
    </w:p>
    <w:p w:rsidR="001F7113" w:rsidRPr="00AE18C6" w:rsidRDefault="001F7113" w:rsidP="001F711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t xml:space="preserve">2. Активнее вовлекать  обучающихся  в научно-техническое творчество в целях  </w:t>
      </w:r>
      <w:r w:rsidRPr="00AE18C6">
        <w:rPr>
          <w:sz w:val="24"/>
          <w:szCs w:val="24"/>
        </w:rPr>
        <w:t xml:space="preserve"> </w:t>
      </w:r>
      <w:r w:rsidRPr="00AE18C6">
        <w:rPr>
          <w:rFonts w:ascii="Times New Roman" w:hAnsi="Times New Roman"/>
          <w:sz w:val="24"/>
          <w:szCs w:val="24"/>
        </w:rPr>
        <w:t xml:space="preserve">повышения уровня общей технологической культуры, выявления и </w:t>
      </w:r>
      <w:proofErr w:type="gramStart"/>
      <w:r w:rsidRPr="00AE18C6">
        <w:rPr>
          <w:rFonts w:ascii="Times New Roman" w:hAnsi="Times New Roman"/>
          <w:sz w:val="24"/>
          <w:szCs w:val="24"/>
        </w:rPr>
        <w:t>поддержки</w:t>
      </w:r>
      <w:proofErr w:type="gramEnd"/>
      <w:r w:rsidRPr="00AE18C6">
        <w:rPr>
          <w:rFonts w:ascii="Times New Roman" w:hAnsi="Times New Roman"/>
          <w:sz w:val="24"/>
          <w:szCs w:val="24"/>
        </w:rPr>
        <w:t xml:space="preserve"> одаренных в инженерно-технической сфере, формирования престижа инженерных профессий.</w:t>
      </w:r>
    </w:p>
    <w:p w:rsidR="001F7113" w:rsidRPr="00AE18C6" w:rsidRDefault="001F7113" w:rsidP="001F711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t>3. Создать организационно-педагогические  условия для углубления и расширения содержания образования средствами социального партнёрства на всех ступенях обучения.</w:t>
      </w:r>
    </w:p>
    <w:p w:rsidR="001F7113" w:rsidRPr="00AE18C6" w:rsidRDefault="001F7113" w:rsidP="001F711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t>4.  Создать условия для изучения проблем развития  Томской области, формирования у школьников видения своего места в решении этих проблем, развития установки на необходимость внести личный вклад в совершенствование его жизни; способствовать развитию гражданских качеств обучающихся, патриотического отношения к малой родине, к истории своей школы.</w:t>
      </w:r>
    </w:p>
    <w:p w:rsidR="001F7113" w:rsidRPr="00AE18C6" w:rsidRDefault="001F7113" w:rsidP="001F7113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8C6">
        <w:rPr>
          <w:rFonts w:ascii="Times New Roman" w:hAnsi="Times New Roman"/>
          <w:sz w:val="24"/>
          <w:szCs w:val="24"/>
        </w:rPr>
        <w:t>5.</w:t>
      </w:r>
      <w:r w:rsidRPr="00AE18C6">
        <w:rPr>
          <w:rFonts w:ascii="Times New Roman" w:hAnsi="Times New Roman"/>
          <w:color w:val="262626"/>
          <w:sz w:val="24"/>
          <w:szCs w:val="24"/>
        </w:rPr>
        <w:t xml:space="preserve"> Создать практико-ориентированную образовательную среду, направленную на </w:t>
      </w:r>
      <w:r w:rsidRPr="00AE18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распространение идей духовного единства, содействие сохранению межнационального согласия и взаимообогащению культур наций РФ и народностей Томской области, в том числе коренных малочисленных народов Сибири.</w:t>
      </w:r>
    </w:p>
    <w:p w:rsidR="001F7113" w:rsidRPr="00AE18C6" w:rsidRDefault="001F7113" w:rsidP="001F7113">
      <w:pPr>
        <w:pStyle w:val="af9"/>
        <w:spacing w:before="0" w:beforeAutospacing="0" w:after="0" w:afterAutospacing="0"/>
        <w:ind w:firstLine="567"/>
        <w:jc w:val="both"/>
      </w:pPr>
      <w:r w:rsidRPr="00AE18C6">
        <w:t>6. Создать условия для развития волонтерского движения в школе как одной из форм зан</w:t>
      </w:r>
      <w:r>
        <w:t xml:space="preserve">ятости, формирование позитивных </w:t>
      </w:r>
      <w:r w:rsidRPr="00AE18C6">
        <w:t>установок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1F7113" w:rsidRPr="00AE18C6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Совершенствовать </w:t>
      </w:r>
      <w:r w:rsidRPr="00AE18C6">
        <w:rPr>
          <w:rFonts w:ascii="Times New Roman" w:hAnsi="Times New Roman"/>
          <w:sz w:val="24"/>
          <w:szCs w:val="24"/>
        </w:rPr>
        <w:t xml:space="preserve">школьную систему </w:t>
      </w:r>
      <w:proofErr w:type="spellStart"/>
      <w:r w:rsidRPr="00AE18C6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E18C6">
        <w:rPr>
          <w:rFonts w:ascii="Times New Roman" w:hAnsi="Times New Roman"/>
          <w:sz w:val="24"/>
          <w:szCs w:val="24"/>
        </w:rPr>
        <w:t xml:space="preserve"> работы, направленную на  успешную социализацию и профессиональное самоопределение обучающихся в соответствии с личностными интересами, склонностями и  способностями, индивидуальными мотивами планирования карьеры, целями самореализации в трудовой деятельности и с учетом прогнозируемых изменений профессиональной деятельности и потребностей рынков труда. </w:t>
      </w:r>
    </w:p>
    <w:p w:rsidR="001F7113" w:rsidRPr="00AE18C6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lastRenderedPageBreak/>
        <w:t>8. Совершенствовать модель</w:t>
      </w:r>
      <w:r>
        <w:rPr>
          <w:rFonts w:ascii="Times New Roman" w:hAnsi="Times New Roman"/>
          <w:sz w:val="24"/>
          <w:szCs w:val="24"/>
        </w:rPr>
        <w:t xml:space="preserve"> образовательного пространства </w:t>
      </w:r>
      <w:r w:rsidRPr="00AE18C6">
        <w:rPr>
          <w:rFonts w:ascii="Times New Roman" w:hAnsi="Times New Roman"/>
          <w:sz w:val="24"/>
          <w:szCs w:val="24"/>
        </w:rPr>
        <w:t>- Школа – территория Здоровья, содействующая всем участникам образовательного процесса в приобретении знаний, умений и навыков, необходимых для формирования устойчивой мотивации на здоровье и здоровый образ жизни, потребности быть здоровым душой и телом, стремиться творить свое здоровье, применяя знания и умения, в согласии с законами природы, законами бытия.</w:t>
      </w:r>
    </w:p>
    <w:p w:rsidR="001F7113" w:rsidRPr="00AE18C6" w:rsidRDefault="001F7113" w:rsidP="001F71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18C6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 xml:space="preserve">Разработать </w:t>
      </w:r>
      <w:r w:rsidRPr="00AE18C6">
        <w:rPr>
          <w:rFonts w:ascii="Times New Roman" w:hAnsi="Times New Roman"/>
          <w:color w:val="000000"/>
          <w:sz w:val="24"/>
          <w:szCs w:val="24"/>
        </w:rPr>
        <w:t>модель</w:t>
      </w:r>
      <w:r w:rsidRPr="00AE18C6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AE18C6">
        <w:rPr>
          <w:rFonts w:ascii="Times New Roman" w:hAnsi="Times New Roman"/>
          <w:color w:val="000000"/>
          <w:sz w:val="24"/>
          <w:szCs w:val="24"/>
        </w:rPr>
        <w:t>организации здорового питания школьников, позволяющую  всем  участникам образовательного процесса  приобретать знания, умения и навыки, необходимые для формирования устойчивой мотивации на здоровое и рациональное питание.</w:t>
      </w:r>
    </w:p>
    <w:p w:rsidR="001F7113" w:rsidRPr="00AE18C6" w:rsidRDefault="001F7113" w:rsidP="001F7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7113" w:rsidRPr="00CD6D91" w:rsidRDefault="001F7113" w:rsidP="001F7113">
      <w:pPr>
        <w:pStyle w:val="ad"/>
        <w:tabs>
          <w:tab w:val="left" w:pos="720"/>
          <w:tab w:val="right" w:pos="9214"/>
        </w:tabs>
        <w:spacing w:after="0" w:line="240" w:lineRule="auto"/>
        <w:ind w:left="891"/>
        <w:jc w:val="both"/>
        <w:rPr>
          <w:rFonts w:ascii="Times New Roman" w:hAnsi="Times New Roman"/>
          <w:b/>
        </w:rPr>
      </w:pPr>
    </w:p>
    <w:p w:rsidR="00AC0905" w:rsidRDefault="00AC0905"/>
    <w:sectPr w:rsidR="00AC0905" w:rsidSect="00422966">
      <w:pgSz w:w="11906" w:h="16838"/>
      <w:pgMar w:top="851" w:right="1133" w:bottom="540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66" w:rsidRDefault="00422966" w:rsidP="001F7173">
      <w:pPr>
        <w:spacing w:after="0" w:line="240" w:lineRule="auto"/>
      </w:pPr>
      <w:r>
        <w:separator/>
      </w:r>
    </w:p>
  </w:endnote>
  <w:endnote w:type="continuationSeparator" w:id="1">
    <w:p w:rsidR="00422966" w:rsidRDefault="00422966" w:rsidP="001F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66" w:rsidRDefault="0042296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67BD7">
      <w:rPr>
        <w:noProof/>
      </w:rPr>
      <w:t>1</w:t>
    </w:r>
    <w:r>
      <w:rPr>
        <w:noProof/>
      </w:rPr>
      <w:fldChar w:fldCharType="end"/>
    </w:r>
  </w:p>
  <w:p w:rsidR="00422966" w:rsidRDefault="004229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66" w:rsidRDefault="00422966" w:rsidP="001F7173">
      <w:pPr>
        <w:spacing w:after="0" w:line="240" w:lineRule="auto"/>
      </w:pPr>
      <w:r>
        <w:separator/>
      </w:r>
    </w:p>
  </w:footnote>
  <w:footnote w:type="continuationSeparator" w:id="1">
    <w:p w:rsidR="00422966" w:rsidRDefault="00422966" w:rsidP="001F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1BE"/>
    <w:multiLevelType w:val="multilevel"/>
    <w:tmpl w:val="3E2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C6C16"/>
    <w:multiLevelType w:val="multilevel"/>
    <w:tmpl w:val="9AD6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95C7D"/>
    <w:multiLevelType w:val="multilevel"/>
    <w:tmpl w:val="C5409FE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ED5C26"/>
    <w:multiLevelType w:val="multilevel"/>
    <w:tmpl w:val="60F64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8A536A5"/>
    <w:multiLevelType w:val="hybridMultilevel"/>
    <w:tmpl w:val="A4640A32"/>
    <w:lvl w:ilvl="0" w:tplc="2B8E3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AC3370"/>
    <w:multiLevelType w:val="hybridMultilevel"/>
    <w:tmpl w:val="2C1A4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6438F"/>
    <w:multiLevelType w:val="multilevel"/>
    <w:tmpl w:val="F426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C0986"/>
    <w:multiLevelType w:val="hybridMultilevel"/>
    <w:tmpl w:val="1216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131F9"/>
    <w:multiLevelType w:val="hybridMultilevel"/>
    <w:tmpl w:val="40763E4A"/>
    <w:lvl w:ilvl="0" w:tplc="EC8C79E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F499F"/>
    <w:multiLevelType w:val="multilevel"/>
    <w:tmpl w:val="1C56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7575F"/>
    <w:multiLevelType w:val="hybridMultilevel"/>
    <w:tmpl w:val="8FEE07FA"/>
    <w:lvl w:ilvl="0" w:tplc="6F349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CEE0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F9696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44D7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2022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282F67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3680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EC76F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53E3C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39E56C4"/>
    <w:multiLevelType w:val="multilevel"/>
    <w:tmpl w:val="D6E2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44D6B"/>
    <w:multiLevelType w:val="multilevel"/>
    <w:tmpl w:val="B2A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C46B7"/>
    <w:multiLevelType w:val="multilevel"/>
    <w:tmpl w:val="93F4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9314A1"/>
    <w:multiLevelType w:val="hybridMultilevel"/>
    <w:tmpl w:val="3A40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527B0"/>
    <w:multiLevelType w:val="hybridMultilevel"/>
    <w:tmpl w:val="6C5A1FBC"/>
    <w:lvl w:ilvl="0" w:tplc="7794DEA2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9273C06"/>
    <w:multiLevelType w:val="multilevel"/>
    <w:tmpl w:val="E3108E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6F4A2FDF"/>
    <w:multiLevelType w:val="multilevel"/>
    <w:tmpl w:val="703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25775F"/>
    <w:multiLevelType w:val="hybridMultilevel"/>
    <w:tmpl w:val="E570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96A58"/>
    <w:multiLevelType w:val="hybridMultilevel"/>
    <w:tmpl w:val="2C1A4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9"/>
  </w:num>
  <w:num w:numId="5">
    <w:abstractNumId w:val="4"/>
  </w:num>
  <w:num w:numId="6">
    <w:abstractNumId w:val="18"/>
  </w:num>
  <w:num w:numId="7">
    <w:abstractNumId w:val="3"/>
  </w:num>
  <w:num w:numId="8">
    <w:abstractNumId w:val="8"/>
  </w:num>
  <w:num w:numId="9">
    <w:abstractNumId w:val="11"/>
  </w:num>
  <w:num w:numId="10">
    <w:abstractNumId w:val="15"/>
  </w:num>
  <w:num w:numId="11">
    <w:abstractNumId w:val="7"/>
  </w:num>
  <w:num w:numId="12">
    <w:abstractNumId w:val="10"/>
  </w:num>
  <w:num w:numId="13">
    <w:abstractNumId w:val="14"/>
  </w:num>
  <w:num w:numId="14">
    <w:abstractNumId w:val="1"/>
  </w:num>
  <w:num w:numId="15">
    <w:abstractNumId w:val="6"/>
  </w:num>
  <w:num w:numId="16">
    <w:abstractNumId w:val="17"/>
  </w:num>
  <w:num w:numId="17">
    <w:abstractNumId w:val="12"/>
  </w:num>
  <w:num w:numId="18">
    <w:abstractNumId w:val="9"/>
  </w:num>
  <w:num w:numId="19">
    <w:abstractNumId w:val="0"/>
  </w:num>
  <w:num w:numId="2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7113"/>
    <w:rsid w:val="00006055"/>
    <w:rsid w:val="00012284"/>
    <w:rsid w:val="0002283A"/>
    <w:rsid w:val="000251A8"/>
    <w:rsid w:val="000364CF"/>
    <w:rsid w:val="00044C1F"/>
    <w:rsid w:val="0005326B"/>
    <w:rsid w:val="00074C7C"/>
    <w:rsid w:val="000807DC"/>
    <w:rsid w:val="00091C6C"/>
    <w:rsid w:val="000B66D4"/>
    <w:rsid w:val="000C3E95"/>
    <w:rsid w:val="000C619A"/>
    <w:rsid w:val="000D03D8"/>
    <w:rsid w:val="000E49F4"/>
    <w:rsid w:val="000F5F17"/>
    <w:rsid w:val="00107440"/>
    <w:rsid w:val="00133AF9"/>
    <w:rsid w:val="00143519"/>
    <w:rsid w:val="0014575F"/>
    <w:rsid w:val="0015756F"/>
    <w:rsid w:val="00166146"/>
    <w:rsid w:val="00176CF4"/>
    <w:rsid w:val="001B1FC0"/>
    <w:rsid w:val="001B7954"/>
    <w:rsid w:val="001F7113"/>
    <w:rsid w:val="001F7173"/>
    <w:rsid w:val="00203175"/>
    <w:rsid w:val="00227E5F"/>
    <w:rsid w:val="00247DAC"/>
    <w:rsid w:val="00247FF8"/>
    <w:rsid w:val="00267BD7"/>
    <w:rsid w:val="00283ED2"/>
    <w:rsid w:val="00285B58"/>
    <w:rsid w:val="00290EE1"/>
    <w:rsid w:val="00291E62"/>
    <w:rsid w:val="002C1F73"/>
    <w:rsid w:val="002C6204"/>
    <w:rsid w:val="002D7480"/>
    <w:rsid w:val="002E29B1"/>
    <w:rsid w:val="002E33CE"/>
    <w:rsid w:val="002E54D9"/>
    <w:rsid w:val="002E689C"/>
    <w:rsid w:val="002F1CA4"/>
    <w:rsid w:val="002F4357"/>
    <w:rsid w:val="0030183E"/>
    <w:rsid w:val="00315D05"/>
    <w:rsid w:val="00320D44"/>
    <w:rsid w:val="00321412"/>
    <w:rsid w:val="0032710C"/>
    <w:rsid w:val="003570B4"/>
    <w:rsid w:val="00362180"/>
    <w:rsid w:val="0036240E"/>
    <w:rsid w:val="00362F8A"/>
    <w:rsid w:val="003864B4"/>
    <w:rsid w:val="003A0CEB"/>
    <w:rsid w:val="003A78A7"/>
    <w:rsid w:val="003B40FC"/>
    <w:rsid w:val="003B60F2"/>
    <w:rsid w:val="003C1F51"/>
    <w:rsid w:val="003C5938"/>
    <w:rsid w:val="003D59AE"/>
    <w:rsid w:val="003E0C29"/>
    <w:rsid w:val="003E5D5A"/>
    <w:rsid w:val="003E6FCD"/>
    <w:rsid w:val="003F18BF"/>
    <w:rsid w:val="003F55E8"/>
    <w:rsid w:val="003F7583"/>
    <w:rsid w:val="00401EF4"/>
    <w:rsid w:val="00422966"/>
    <w:rsid w:val="00432479"/>
    <w:rsid w:val="0043663A"/>
    <w:rsid w:val="004532B8"/>
    <w:rsid w:val="00454A51"/>
    <w:rsid w:val="00456812"/>
    <w:rsid w:val="00461EF1"/>
    <w:rsid w:val="00465650"/>
    <w:rsid w:val="00467597"/>
    <w:rsid w:val="0047771A"/>
    <w:rsid w:val="0049724D"/>
    <w:rsid w:val="004A29A6"/>
    <w:rsid w:val="004A3F66"/>
    <w:rsid w:val="004A7444"/>
    <w:rsid w:val="004C20AF"/>
    <w:rsid w:val="004C513C"/>
    <w:rsid w:val="004E63BA"/>
    <w:rsid w:val="0050055B"/>
    <w:rsid w:val="00533D77"/>
    <w:rsid w:val="005469C5"/>
    <w:rsid w:val="005470EF"/>
    <w:rsid w:val="00547DB2"/>
    <w:rsid w:val="00552454"/>
    <w:rsid w:val="00582463"/>
    <w:rsid w:val="0059028F"/>
    <w:rsid w:val="00593A40"/>
    <w:rsid w:val="005A03E7"/>
    <w:rsid w:val="005B3C79"/>
    <w:rsid w:val="005C58B5"/>
    <w:rsid w:val="005E07EE"/>
    <w:rsid w:val="005E0F9B"/>
    <w:rsid w:val="005E568D"/>
    <w:rsid w:val="006064CA"/>
    <w:rsid w:val="00610AFC"/>
    <w:rsid w:val="00615F5F"/>
    <w:rsid w:val="00623D80"/>
    <w:rsid w:val="0064759C"/>
    <w:rsid w:val="00671DB1"/>
    <w:rsid w:val="00672BFC"/>
    <w:rsid w:val="00680D93"/>
    <w:rsid w:val="00685F17"/>
    <w:rsid w:val="00686EF0"/>
    <w:rsid w:val="006A037A"/>
    <w:rsid w:val="006A15AE"/>
    <w:rsid w:val="006C0199"/>
    <w:rsid w:val="006C16C6"/>
    <w:rsid w:val="006D07BA"/>
    <w:rsid w:val="006E751B"/>
    <w:rsid w:val="006F7F48"/>
    <w:rsid w:val="0070126B"/>
    <w:rsid w:val="007048FC"/>
    <w:rsid w:val="00714FC7"/>
    <w:rsid w:val="007214A0"/>
    <w:rsid w:val="007231D0"/>
    <w:rsid w:val="00730B96"/>
    <w:rsid w:val="00730E21"/>
    <w:rsid w:val="00743B03"/>
    <w:rsid w:val="0074667D"/>
    <w:rsid w:val="00751C66"/>
    <w:rsid w:val="00753823"/>
    <w:rsid w:val="007544E8"/>
    <w:rsid w:val="00771CA4"/>
    <w:rsid w:val="007742A4"/>
    <w:rsid w:val="007C3C06"/>
    <w:rsid w:val="007E367A"/>
    <w:rsid w:val="007E37CE"/>
    <w:rsid w:val="00800409"/>
    <w:rsid w:val="00805127"/>
    <w:rsid w:val="008134B7"/>
    <w:rsid w:val="0081718C"/>
    <w:rsid w:val="0081745A"/>
    <w:rsid w:val="00826772"/>
    <w:rsid w:val="00832275"/>
    <w:rsid w:val="0083540F"/>
    <w:rsid w:val="00855CDD"/>
    <w:rsid w:val="00880D39"/>
    <w:rsid w:val="008A190A"/>
    <w:rsid w:val="008A287C"/>
    <w:rsid w:val="008F6176"/>
    <w:rsid w:val="009032EC"/>
    <w:rsid w:val="0090619D"/>
    <w:rsid w:val="00913DFC"/>
    <w:rsid w:val="0092509C"/>
    <w:rsid w:val="0093263C"/>
    <w:rsid w:val="009446FD"/>
    <w:rsid w:val="009448CE"/>
    <w:rsid w:val="0094716C"/>
    <w:rsid w:val="00951297"/>
    <w:rsid w:val="009618DE"/>
    <w:rsid w:val="00964763"/>
    <w:rsid w:val="00964B61"/>
    <w:rsid w:val="009808E4"/>
    <w:rsid w:val="00981293"/>
    <w:rsid w:val="009C7CAB"/>
    <w:rsid w:val="009E330E"/>
    <w:rsid w:val="009F2279"/>
    <w:rsid w:val="009F726B"/>
    <w:rsid w:val="00A06E9D"/>
    <w:rsid w:val="00A11873"/>
    <w:rsid w:val="00A177E0"/>
    <w:rsid w:val="00A36F9C"/>
    <w:rsid w:val="00A47854"/>
    <w:rsid w:val="00A562D5"/>
    <w:rsid w:val="00A83486"/>
    <w:rsid w:val="00A916C9"/>
    <w:rsid w:val="00AA0BC5"/>
    <w:rsid w:val="00AB6933"/>
    <w:rsid w:val="00AC0905"/>
    <w:rsid w:val="00AD3289"/>
    <w:rsid w:val="00AE4E27"/>
    <w:rsid w:val="00B037D1"/>
    <w:rsid w:val="00B156B1"/>
    <w:rsid w:val="00B25582"/>
    <w:rsid w:val="00B25DB0"/>
    <w:rsid w:val="00B50CBD"/>
    <w:rsid w:val="00B563A4"/>
    <w:rsid w:val="00B6259D"/>
    <w:rsid w:val="00B71C1B"/>
    <w:rsid w:val="00B8366B"/>
    <w:rsid w:val="00B9386C"/>
    <w:rsid w:val="00B97A32"/>
    <w:rsid w:val="00BE018D"/>
    <w:rsid w:val="00BE6431"/>
    <w:rsid w:val="00BF3803"/>
    <w:rsid w:val="00C01B95"/>
    <w:rsid w:val="00C14DF1"/>
    <w:rsid w:val="00C161BD"/>
    <w:rsid w:val="00C20EA7"/>
    <w:rsid w:val="00C260D9"/>
    <w:rsid w:val="00C41416"/>
    <w:rsid w:val="00C432FD"/>
    <w:rsid w:val="00C51977"/>
    <w:rsid w:val="00C65D8B"/>
    <w:rsid w:val="00C6697D"/>
    <w:rsid w:val="00C9084C"/>
    <w:rsid w:val="00C949C9"/>
    <w:rsid w:val="00C97D96"/>
    <w:rsid w:val="00CB14EE"/>
    <w:rsid w:val="00CB3338"/>
    <w:rsid w:val="00CC666C"/>
    <w:rsid w:val="00CC765C"/>
    <w:rsid w:val="00CD27BB"/>
    <w:rsid w:val="00CD53D2"/>
    <w:rsid w:val="00CE0BE4"/>
    <w:rsid w:val="00D03F6A"/>
    <w:rsid w:val="00D05928"/>
    <w:rsid w:val="00D1050C"/>
    <w:rsid w:val="00D33C87"/>
    <w:rsid w:val="00D36718"/>
    <w:rsid w:val="00D3713C"/>
    <w:rsid w:val="00D40441"/>
    <w:rsid w:val="00D46CA7"/>
    <w:rsid w:val="00D7632A"/>
    <w:rsid w:val="00D81E4B"/>
    <w:rsid w:val="00DA0320"/>
    <w:rsid w:val="00DB1D42"/>
    <w:rsid w:val="00DB54D9"/>
    <w:rsid w:val="00DD0EC8"/>
    <w:rsid w:val="00DD24D6"/>
    <w:rsid w:val="00DE0A72"/>
    <w:rsid w:val="00DE20D9"/>
    <w:rsid w:val="00DF05D7"/>
    <w:rsid w:val="00E05E65"/>
    <w:rsid w:val="00E0643C"/>
    <w:rsid w:val="00E15D15"/>
    <w:rsid w:val="00E17706"/>
    <w:rsid w:val="00E22E94"/>
    <w:rsid w:val="00E426A3"/>
    <w:rsid w:val="00E42ED7"/>
    <w:rsid w:val="00E45713"/>
    <w:rsid w:val="00E51BC6"/>
    <w:rsid w:val="00E525EC"/>
    <w:rsid w:val="00E57639"/>
    <w:rsid w:val="00E70AD2"/>
    <w:rsid w:val="00E9048F"/>
    <w:rsid w:val="00E94B68"/>
    <w:rsid w:val="00ED7B79"/>
    <w:rsid w:val="00EF41AB"/>
    <w:rsid w:val="00F12D26"/>
    <w:rsid w:val="00F364DF"/>
    <w:rsid w:val="00F41DAA"/>
    <w:rsid w:val="00F471CC"/>
    <w:rsid w:val="00F7197D"/>
    <w:rsid w:val="00F8565D"/>
    <w:rsid w:val="00FA1F8C"/>
    <w:rsid w:val="00FA5744"/>
    <w:rsid w:val="00FA6112"/>
    <w:rsid w:val="00FB4464"/>
    <w:rsid w:val="00FB6A9F"/>
    <w:rsid w:val="00FC23BA"/>
    <w:rsid w:val="00FC4118"/>
    <w:rsid w:val="00FD3E65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73"/>
  </w:style>
  <w:style w:type="paragraph" w:styleId="1">
    <w:name w:val="heading 1"/>
    <w:basedOn w:val="a"/>
    <w:next w:val="a"/>
    <w:link w:val="10"/>
    <w:uiPriority w:val="9"/>
    <w:qFormat/>
    <w:rsid w:val="001F711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F711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F711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1F711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F711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1F711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1F7113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1F711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1F711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1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F71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F711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1F711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1F7113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1F711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1F711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1F711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rsid w:val="001F711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rsid w:val="001F7113"/>
    <w:rPr>
      <w:color w:val="0000FF"/>
      <w:u w:val="single"/>
    </w:rPr>
  </w:style>
  <w:style w:type="character" w:styleId="a4">
    <w:name w:val="FollowedHyperlink"/>
    <w:rsid w:val="001F7113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1F711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7113"/>
    <w:rPr>
      <w:rFonts w:ascii="Calibri" w:eastAsia="Calibri" w:hAnsi="Calibri" w:cs="Times New Roman"/>
      <w:lang w:eastAsia="en-US"/>
    </w:rPr>
  </w:style>
  <w:style w:type="paragraph" w:styleId="a7">
    <w:name w:val="Title"/>
    <w:basedOn w:val="a"/>
    <w:link w:val="a8"/>
    <w:qFormat/>
    <w:rsid w:val="001F71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8">
    <w:name w:val="Название Знак"/>
    <w:basedOn w:val="a0"/>
    <w:link w:val="a7"/>
    <w:rsid w:val="001F7113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9">
    <w:name w:val="Body Text"/>
    <w:basedOn w:val="a"/>
    <w:link w:val="aa"/>
    <w:uiPriority w:val="99"/>
    <w:rsid w:val="001F7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1F711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b">
    <w:name w:val="Body Text Indent"/>
    <w:basedOn w:val="a"/>
    <w:link w:val="ac"/>
    <w:rsid w:val="001F711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1F7113"/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link w:val="ae"/>
    <w:uiPriority w:val="34"/>
    <w:qFormat/>
    <w:rsid w:val="001F71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e">
    <w:name w:val="Абзац списка Знак"/>
    <w:link w:val="ad"/>
    <w:uiPriority w:val="34"/>
    <w:rsid w:val="001F7113"/>
    <w:rPr>
      <w:rFonts w:ascii="Calibri" w:eastAsia="Calibri" w:hAnsi="Calibri" w:cs="Times New Roman"/>
      <w:lang w:eastAsia="en-US"/>
    </w:rPr>
  </w:style>
  <w:style w:type="paragraph" w:customStyle="1" w:styleId="af">
    <w:name w:val="Знак"/>
    <w:basedOn w:val="a"/>
    <w:rsid w:val="001F7113"/>
    <w:pPr>
      <w:spacing w:after="160" w:line="240" w:lineRule="exact"/>
    </w:pPr>
    <w:rPr>
      <w:rFonts w:ascii="Verdana" w:eastAsia="Times New Roman" w:hAnsi="Verdana" w:cs="Verdana"/>
      <w:color w:val="000000"/>
      <w:spacing w:val="2"/>
      <w:sz w:val="20"/>
      <w:szCs w:val="20"/>
      <w:lang w:val="en-US" w:eastAsia="en-US"/>
    </w:rPr>
  </w:style>
  <w:style w:type="paragraph" w:customStyle="1" w:styleId="af0">
    <w:name w:val="Таблица"/>
    <w:basedOn w:val="a"/>
    <w:rsid w:val="001F7113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1F711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1F711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1F7113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4">
    <w:name w:val="header"/>
    <w:basedOn w:val="a"/>
    <w:link w:val="af5"/>
    <w:uiPriority w:val="99"/>
    <w:rsid w:val="001F711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1F7113"/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1F711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аголовок №1 (4)"/>
    <w:basedOn w:val="a"/>
    <w:rsid w:val="001F7113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paragraph" w:customStyle="1" w:styleId="msonormalcxspmiddle">
    <w:name w:val="msonormalcxspmiddle"/>
    <w:basedOn w:val="a"/>
    <w:rsid w:val="001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1F7113"/>
  </w:style>
  <w:style w:type="table" w:customStyle="1" w:styleId="12">
    <w:name w:val="Сетка таблицы1"/>
    <w:basedOn w:val="a1"/>
    <w:next w:val="af1"/>
    <w:uiPriority w:val="59"/>
    <w:rsid w:val="001F71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basedOn w:val="a"/>
    <w:qFormat/>
    <w:rsid w:val="001F71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basedOn w:val="a"/>
    <w:uiPriority w:val="99"/>
    <w:rsid w:val="001F711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default005f005fchar1char1">
    <w:name w:val="default_005f_005fchar1__char1"/>
    <w:uiPriority w:val="99"/>
    <w:rsid w:val="001F711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7">
    <w:name w:val="No Spacing"/>
    <w:link w:val="af8"/>
    <w:qFormat/>
    <w:rsid w:val="001F7113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f8">
    <w:name w:val="Без интервала Знак"/>
    <w:link w:val="af7"/>
    <w:rsid w:val="001F7113"/>
    <w:rPr>
      <w:rFonts w:ascii="Calibri" w:eastAsia="Calibri" w:hAnsi="Calibri" w:cs="Times New Roman"/>
      <w:lang w:val="en-US" w:eastAsia="en-US" w:bidi="en-US"/>
    </w:rPr>
  </w:style>
  <w:style w:type="character" w:customStyle="1" w:styleId="apple-converted-space">
    <w:name w:val="apple-converted-space"/>
    <w:basedOn w:val="a0"/>
    <w:rsid w:val="001F7113"/>
  </w:style>
  <w:style w:type="paragraph" w:styleId="af9">
    <w:name w:val="Normal (Web)"/>
    <w:basedOn w:val="a"/>
    <w:uiPriority w:val="99"/>
    <w:unhideWhenUsed/>
    <w:rsid w:val="001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_"/>
    <w:link w:val="21"/>
    <w:uiPriority w:val="99"/>
    <w:locked/>
    <w:rsid w:val="001F7113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fa"/>
    <w:uiPriority w:val="99"/>
    <w:rsid w:val="001F7113"/>
    <w:pPr>
      <w:shd w:val="clear" w:color="auto" w:fill="FFFFFF"/>
      <w:spacing w:after="0" w:line="240" w:lineRule="atLeast"/>
      <w:ind w:hanging="340"/>
    </w:pPr>
    <w:rPr>
      <w:sz w:val="24"/>
      <w:szCs w:val="24"/>
    </w:rPr>
  </w:style>
  <w:style w:type="paragraph" w:customStyle="1" w:styleId="redline">
    <w:name w:val="redline"/>
    <w:basedOn w:val="a"/>
    <w:rsid w:val="001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_7"/>
    <w:basedOn w:val="a"/>
    <w:rsid w:val="001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rsid w:val="001F7113"/>
  </w:style>
  <w:style w:type="paragraph" w:styleId="afb">
    <w:name w:val="Balloon Text"/>
    <w:basedOn w:val="a"/>
    <w:link w:val="afc"/>
    <w:uiPriority w:val="99"/>
    <w:rsid w:val="001F7113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1F7113"/>
    <w:rPr>
      <w:rFonts w:ascii="Segoe UI" w:eastAsia="Calibri" w:hAnsi="Segoe UI" w:cs="Segoe UI"/>
      <w:sz w:val="18"/>
      <w:szCs w:val="18"/>
      <w:lang w:eastAsia="en-US"/>
    </w:rPr>
  </w:style>
  <w:style w:type="character" w:styleId="afd">
    <w:name w:val="Strong"/>
    <w:uiPriority w:val="22"/>
    <w:qFormat/>
    <w:rsid w:val="001F7113"/>
    <w:rPr>
      <w:b/>
      <w:bCs/>
    </w:rPr>
  </w:style>
  <w:style w:type="character" w:styleId="HTML">
    <w:name w:val="HTML Typewriter"/>
    <w:basedOn w:val="a0"/>
    <w:uiPriority w:val="99"/>
    <w:unhideWhenUsed/>
    <w:rsid w:val="001F7113"/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Абзац списка2"/>
    <w:basedOn w:val="a"/>
    <w:rsid w:val="001F711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20">
    <w:name w:val="Знак Знак12"/>
    <w:rsid w:val="001F71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e">
    <w:name w:val="Subtitle"/>
    <w:basedOn w:val="a"/>
    <w:next w:val="a"/>
    <w:link w:val="aff"/>
    <w:qFormat/>
    <w:rsid w:val="001F71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1F71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0">
    <w:name w:val="Emphasis"/>
    <w:uiPriority w:val="20"/>
    <w:qFormat/>
    <w:rsid w:val="001F7113"/>
    <w:rPr>
      <w:i/>
      <w:iCs/>
    </w:rPr>
  </w:style>
  <w:style w:type="paragraph" w:styleId="23">
    <w:name w:val="Quote"/>
    <w:basedOn w:val="a"/>
    <w:next w:val="a"/>
    <w:link w:val="24"/>
    <w:qFormat/>
    <w:rsid w:val="001F711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rsid w:val="001F7113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1">
    <w:name w:val="Intense Quote"/>
    <w:basedOn w:val="a"/>
    <w:next w:val="a"/>
    <w:link w:val="aff2"/>
    <w:qFormat/>
    <w:rsid w:val="001F711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2">
    <w:name w:val="Выделенная цитата Знак"/>
    <w:basedOn w:val="a0"/>
    <w:link w:val="aff1"/>
    <w:rsid w:val="001F711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3">
    <w:name w:val="Subtle Emphasis"/>
    <w:qFormat/>
    <w:rsid w:val="001F7113"/>
    <w:rPr>
      <w:i/>
      <w:iCs/>
      <w:color w:val="808080"/>
    </w:rPr>
  </w:style>
  <w:style w:type="character" w:styleId="aff4">
    <w:name w:val="Intense Emphasis"/>
    <w:qFormat/>
    <w:rsid w:val="001F7113"/>
    <w:rPr>
      <w:b/>
      <w:bCs/>
      <w:i/>
      <w:iCs/>
      <w:color w:val="4F81BD"/>
    </w:rPr>
  </w:style>
  <w:style w:type="character" w:styleId="aff5">
    <w:name w:val="Subtle Reference"/>
    <w:qFormat/>
    <w:rsid w:val="001F7113"/>
    <w:rPr>
      <w:smallCaps/>
      <w:color w:val="C0504D"/>
      <w:u w:val="single"/>
    </w:rPr>
  </w:style>
  <w:style w:type="character" w:styleId="aff6">
    <w:name w:val="Intense Reference"/>
    <w:qFormat/>
    <w:rsid w:val="001F7113"/>
    <w:rPr>
      <w:b/>
      <w:bCs/>
      <w:smallCaps/>
      <w:color w:val="C0504D"/>
      <w:spacing w:val="5"/>
      <w:u w:val="single"/>
    </w:rPr>
  </w:style>
  <w:style w:type="character" w:styleId="aff7">
    <w:name w:val="Book Title"/>
    <w:qFormat/>
    <w:rsid w:val="001F7113"/>
    <w:rPr>
      <w:b/>
      <w:bCs/>
      <w:smallCaps/>
      <w:spacing w:val="5"/>
    </w:rPr>
  </w:style>
  <w:style w:type="paragraph" w:styleId="25">
    <w:name w:val="Body Text 2"/>
    <w:basedOn w:val="a"/>
    <w:link w:val="26"/>
    <w:uiPriority w:val="99"/>
    <w:rsid w:val="001F71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1F71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0">
    <w:name w:val="HTML Preformatted"/>
    <w:basedOn w:val="a"/>
    <w:link w:val="HTML1"/>
    <w:rsid w:val="001F7113"/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rsid w:val="001F7113"/>
    <w:rPr>
      <w:rFonts w:ascii="Courier New" w:eastAsia="Calibri" w:hAnsi="Courier New" w:cs="Times New Roman"/>
      <w:sz w:val="20"/>
      <w:szCs w:val="20"/>
      <w:lang w:eastAsia="en-US"/>
    </w:rPr>
  </w:style>
  <w:style w:type="paragraph" w:customStyle="1" w:styleId="text">
    <w:name w:val="text"/>
    <w:basedOn w:val="a"/>
    <w:rsid w:val="001F7113"/>
    <w:pPr>
      <w:spacing w:before="100" w:beforeAutospacing="1" w:after="100" w:afterAutospacing="1" w:line="240" w:lineRule="auto"/>
      <w:ind w:firstLine="300"/>
    </w:pPr>
    <w:rPr>
      <w:rFonts w:ascii="Verdana" w:eastAsia="Times New Roman" w:hAnsi="Verdana" w:cs="Courier New"/>
      <w:color w:val="333399"/>
      <w:sz w:val="20"/>
      <w:szCs w:val="20"/>
    </w:rPr>
  </w:style>
  <w:style w:type="paragraph" w:customStyle="1" w:styleId="27">
    <w:name w:val="Обычный2"/>
    <w:basedOn w:val="a"/>
    <w:rsid w:val="001F71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ff8">
    <w:name w:val="Базовый"/>
    <w:rsid w:val="001F7113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efault0">
    <w:name w:val="Default"/>
    <w:uiPriority w:val="99"/>
    <w:rsid w:val="001F7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otp-pt-testdescription">
    <w:name w:val="otp-pt-testdescription"/>
    <w:basedOn w:val="a0"/>
    <w:rsid w:val="001F7113"/>
  </w:style>
  <w:style w:type="paragraph" w:customStyle="1" w:styleId="ListParagraph1">
    <w:name w:val="List Paragraph1"/>
    <w:basedOn w:val="a"/>
    <w:uiPriority w:val="99"/>
    <w:rsid w:val="001F7113"/>
    <w:pPr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apple-style-span">
    <w:name w:val="apple-style-span"/>
    <w:rsid w:val="001F7113"/>
  </w:style>
  <w:style w:type="character" w:customStyle="1" w:styleId="28">
    <w:name w:val="Основной текст (2)"/>
    <w:link w:val="210"/>
    <w:locked/>
    <w:rsid w:val="001F71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1F7113"/>
    <w:pPr>
      <w:shd w:val="clear" w:color="auto" w:fill="FFFFFF"/>
      <w:spacing w:before="120" w:after="0" w:line="368" w:lineRule="exact"/>
      <w:ind w:hanging="340"/>
    </w:pPr>
    <w:rPr>
      <w:sz w:val="28"/>
      <w:szCs w:val="28"/>
    </w:rPr>
  </w:style>
  <w:style w:type="paragraph" w:customStyle="1" w:styleId="p2">
    <w:name w:val="p2"/>
    <w:basedOn w:val="a"/>
    <w:rsid w:val="001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F7113"/>
  </w:style>
  <w:style w:type="character" w:customStyle="1" w:styleId="s4">
    <w:name w:val="s4"/>
    <w:basedOn w:val="a0"/>
    <w:rsid w:val="001F7113"/>
  </w:style>
  <w:style w:type="character" w:customStyle="1" w:styleId="aff9">
    <w:name w:val="Выделение жирным"/>
    <w:rsid w:val="001F7113"/>
    <w:rPr>
      <w:b/>
      <w:bCs/>
    </w:rPr>
  </w:style>
  <w:style w:type="paragraph" w:customStyle="1" w:styleId="p9">
    <w:name w:val="p9"/>
    <w:basedOn w:val="a"/>
    <w:rsid w:val="001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7113"/>
  </w:style>
  <w:style w:type="paragraph" w:styleId="affa">
    <w:name w:val="Plain Text"/>
    <w:basedOn w:val="a"/>
    <w:link w:val="affb"/>
    <w:uiPriority w:val="99"/>
    <w:unhideWhenUsed/>
    <w:rsid w:val="001F711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1F7113"/>
    <w:rPr>
      <w:rFonts w:ascii="Consolas" w:eastAsia="Calibri" w:hAnsi="Consolas" w:cs="Times New Roman"/>
      <w:sz w:val="21"/>
      <w:szCs w:val="21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F711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F7113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p6">
    <w:name w:val="p6"/>
    <w:basedOn w:val="a"/>
    <w:rsid w:val="001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1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1F7113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s5">
    <w:name w:val="s5"/>
    <w:basedOn w:val="a0"/>
    <w:rsid w:val="001F7113"/>
  </w:style>
  <w:style w:type="paragraph" w:customStyle="1" w:styleId="normal">
    <w:name w:val="normal"/>
    <w:basedOn w:val="a"/>
    <w:rsid w:val="001F71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Normal">
    <w:name w:val="ConsPlusNormal"/>
    <w:rsid w:val="001F7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87">
    <w:name w:val="Font Style187"/>
    <w:basedOn w:val="a0"/>
    <w:rsid w:val="001F7113"/>
    <w:rPr>
      <w:rFonts w:ascii="Arial" w:hAnsi="Arial" w:cs="Arial"/>
      <w:b/>
      <w:bCs/>
      <w:sz w:val="16"/>
      <w:szCs w:val="16"/>
    </w:rPr>
  </w:style>
  <w:style w:type="paragraph" w:customStyle="1" w:styleId="Style85">
    <w:name w:val="Style85"/>
    <w:basedOn w:val="a"/>
    <w:rsid w:val="001F7113"/>
    <w:pPr>
      <w:widowControl w:val="0"/>
      <w:autoSpaceDE w:val="0"/>
      <w:autoSpaceDN w:val="0"/>
      <w:adjustRightInd w:val="0"/>
      <w:spacing w:after="0" w:line="216" w:lineRule="exact"/>
      <w:ind w:hanging="86"/>
    </w:pPr>
    <w:rPr>
      <w:rFonts w:ascii="Arial" w:eastAsia="Times New Roman" w:hAnsi="Arial" w:cs="Arial"/>
      <w:sz w:val="24"/>
      <w:szCs w:val="24"/>
    </w:rPr>
  </w:style>
  <w:style w:type="table" w:customStyle="1" w:styleId="29">
    <w:name w:val="Сетка таблицы2"/>
    <w:basedOn w:val="a1"/>
    <w:next w:val="af1"/>
    <w:uiPriority w:val="59"/>
    <w:rsid w:val="00074C7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3B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B6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im2.tom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school3.to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let.worldskills.ru/" TargetMode="External"/><Relationship Id="rId10" Type="http://schemas.openxmlformats.org/officeDocument/2006/relationships/hyperlink" Target="http://www.school3.toms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kremlin.ru/acts/assignments/orders/56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611C-820E-42FE-A7C0-A24BFE54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56</Pages>
  <Words>19655</Words>
  <Characters>112037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Пекарских Н.И.</dc:creator>
  <cp:keywords/>
  <dc:description/>
  <cp:lastModifiedBy>Пекарских Н.И.</cp:lastModifiedBy>
  <cp:revision>53</cp:revision>
  <cp:lastPrinted>2024-05-06T11:38:00Z</cp:lastPrinted>
  <dcterms:created xsi:type="dcterms:W3CDTF">2021-06-23T08:12:00Z</dcterms:created>
  <dcterms:modified xsi:type="dcterms:W3CDTF">2024-05-10T06:07:00Z</dcterms:modified>
</cp:coreProperties>
</file>